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7" w:rsidRPr="005011CB" w:rsidRDefault="00AA4D57" w:rsidP="00AA4D57">
      <w:pPr>
        <w:ind w:left="1418"/>
        <w:jc w:val="center"/>
        <w:outlineLvl w:val="0"/>
        <w:rPr>
          <w:sz w:val="24"/>
          <w:szCs w:val="24"/>
          <w:lang w:eastAsia="ru-RU"/>
        </w:rPr>
      </w:pPr>
      <w:r w:rsidRPr="005011CB">
        <w:rPr>
          <w:sz w:val="24"/>
          <w:szCs w:val="24"/>
          <w:lang w:eastAsia="ru-RU"/>
        </w:rPr>
        <w:t>Муниципальное бюджетное общеобразовательное учреждение –</w:t>
      </w:r>
    </w:p>
    <w:p w:rsidR="00AA4D57" w:rsidRPr="005011CB" w:rsidRDefault="00AA4D57" w:rsidP="00AA4D57">
      <w:pPr>
        <w:ind w:left="1418"/>
        <w:jc w:val="center"/>
        <w:rPr>
          <w:sz w:val="24"/>
          <w:szCs w:val="24"/>
          <w:lang w:eastAsia="ru-RU"/>
        </w:rPr>
      </w:pPr>
      <w:r w:rsidRPr="005011CB">
        <w:rPr>
          <w:sz w:val="24"/>
          <w:szCs w:val="24"/>
          <w:lang w:eastAsia="ru-RU"/>
        </w:rPr>
        <w:t>Смолевичская основная общеобразовательная школа</w:t>
      </w:r>
    </w:p>
    <w:p w:rsidR="00AA4D57" w:rsidRPr="005011CB" w:rsidRDefault="00AA4D57" w:rsidP="00AA4D57">
      <w:pPr>
        <w:ind w:left="1418"/>
        <w:jc w:val="center"/>
        <w:rPr>
          <w:sz w:val="24"/>
          <w:szCs w:val="24"/>
          <w:lang w:eastAsia="ru-RU"/>
        </w:rPr>
      </w:pPr>
      <w:r w:rsidRPr="005011CB">
        <w:rPr>
          <w:sz w:val="24"/>
          <w:szCs w:val="24"/>
          <w:lang w:eastAsia="ru-RU"/>
        </w:rPr>
        <w:t>Клинцовского района Брянской области.</w:t>
      </w:r>
    </w:p>
    <w:p w:rsidR="00AA4D57" w:rsidRPr="005011CB" w:rsidRDefault="00AA4D57" w:rsidP="00AA4D57">
      <w:pPr>
        <w:ind w:left="1418"/>
        <w:jc w:val="center"/>
        <w:rPr>
          <w:sz w:val="24"/>
          <w:szCs w:val="24"/>
          <w:lang w:eastAsia="ru-RU"/>
        </w:rPr>
      </w:pPr>
    </w:p>
    <w:p w:rsidR="00AA4D57" w:rsidRPr="005011CB" w:rsidRDefault="00AA4D57" w:rsidP="00AA4D57">
      <w:pPr>
        <w:ind w:left="1418"/>
        <w:jc w:val="center"/>
        <w:rPr>
          <w:sz w:val="24"/>
          <w:szCs w:val="24"/>
          <w:lang w:eastAsia="ru-RU"/>
        </w:rPr>
      </w:pPr>
    </w:p>
    <w:p w:rsidR="00AA4D57" w:rsidRPr="005011CB" w:rsidRDefault="00AA4D57" w:rsidP="00AA4D57">
      <w:pPr>
        <w:ind w:left="1418"/>
        <w:jc w:val="center"/>
        <w:outlineLvl w:val="0"/>
        <w:rPr>
          <w:b/>
          <w:sz w:val="24"/>
          <w:szCs w:val="24"/>
          <w:lang w:eastAsia="ru-RU"/>
        </w:rPr>
      </w:pPr>
      <w:r w:rsidRPr="005011CB">
        <w:rPr>
          <w:b/>
          <w:sz w:val="24"/>
          <w:szCs w:val="24"/>
          <w:lang w:eastAsia="ru-RU"/>
        </w:rPr>
        <w:t>ПРИКАЗ</w:t>
      </w:r>
    </w:p>
    <w:p w:rsidR="00AA4D57" w:rsidRPr="005011CB" w:rsidRDefault="00AA4D57" w:rsidP="00AA4D57">
      <w:pPr>
        <w:jc w:val="both"/>
        <w:outlineLvl w:val="0"/>
        <w:rPr>
          <w:b/>
          <w:sz w:val="24"/>
          <w:szCs w:val="24"/>
          <w:lang w:eastAsia="ru-RU"/>
        </w:rPr>
      </w:pPr>
    </w:p>
    <w:p w:rsidR="00AA4D57" w:rsidRPr="005011CB" w:rsidRDefault="00AA4D57" w:rsidP="00AA4D57">
      <w:pPr>
        <w:ind w:left="1418"/>
        <w:jc w:val="both"/>
        <w:outlineLvl w:val="0"/>
        <w:rPr>
          <w:b/>
          <w:sz w:val="24"/>
          <w:szCs w:val="24"/>
          <w:lang w:eastAsia="ru-RU"/>
        </w:rPr>
      </w:pPr>
    </w:p>
    <w:p w:rsidR="00AA4D57" w:rsidRPr="005011CB" w:rsidRDefault="00E16A60" w:rsidP="00AA4D57">
      <w:pPr>
        <w:ind w:left="1418"/>
        <w:jc w:val="both"/>
        <w:rPr>
          <w:sz w:val="24"/>
          <w:szCs w:val="24"/>
          <w:lang w:eastAsia="ru-RU"/>
        </w:rPr>
      </w:pPr>
      <w:r w:rsidRPr="005011CB">
        <w:rPr>
          <w:sz w:val="24"/>
          <w:szCs w:val="24"/>
          <w:lang w:eastAsia="ru-RU"/>
        </w:rPr>
        <w:t xml:space="preserve">От </w:t>
      </w:r>
      <w:r w:rsidR="00FF23FE">
        <w:rPr>
          <w:sz w:val="24"/>
          <w:szCs w:val="24"/>
          <w:lang w:eastAsia="ru-RU"/>
        </w:rPr>
        <w:t>17</w:t>
      </w:r>
      <w:r w:rsidRPr="005011CB">
        <w:rPr>
          <w:sz w:val="24"/>
          <w:szCs w:val="24"/>
          <w:lang w:eastAsia="ru-RU"/>
        </w:rPr>
        <w:t>.</w:t>
      </w:r>
      <w:r w:rsidR="000341BE" w:rsidRPr="005011CB">
        <w:rPr>
          <w:sz w:val="24"/>
          <w:szCs w:val="24"/>
          <w:lang w:eastAsia="ru-RU"/>
        </w:rPr>
        <w:t>0</w:t>
      </w:r>
      <w:r w:rsidR="00FF23FE">
        <w:rPr>
          <w:sz w:val="24"/>
          <w:szCs w:val="24"/>
          <w:lang w:eastAsia="ru-RU"/>
        </w:rPr>
        <w:t>3</w:t>
      </w:r>
      <w:r w:rsidR="00AA4D57" w:rsidRPr="005011CB">
        <w:rPr>
          <w:sz w:val="24"/>
          <w:szCs w:val="24"/>
          <w:lang w:eastAsia="ru-RU"/>
        </w:rPr>
        <w:t>.202</w:t>
      </w:r>
      <w:r w:rsidR="000341BE" w:rsidRPr="005011CB">
        <w:rPr>
          <w:sz w:val="24"/>
          <w:szCs w:val="24"/>
          <w:lang w:eastAsia="ru-RU"/>
        </w:rPr>
        <w:t>5</w:t>
      </w:r>
      <w:r w:rsidR="00AA4D57" w:rsidRPr="005011CB">
        <w:rPr>
          <w:sz w:val="24"/>
          <w:szCs w:val="24"/>
          <w:lang w:eastAsia="ru-RU"/>
        </w:rPr>
        <w:t xml:space="preserve"> г</w:t>
      </w:r>
      <w:r w:rsidR="00AA4D57" w:rsidRPr="005011CB">
        <w:rPr>
          <w:b/>
          <w:sz w:val="24"/>
          <w:szCs w:val="24"/>
          <w:lang w:eastAsia="ru-RU"/>
        </w:rPr>
        <w:t xml:space="preserve">.  </w:t>
      </w:r>
      <w:r w:rsidR="004D43E8" w:rsidRPr="005011CB">
        <w:rPr>
          <w:sz w:val="24"/>
          <w:szCs w:val="24"/>
          <w:lang w:eastAsia="ru-RU"/>
        </w:rPr>
        <w:t xml:space="preserve">№ </w:t>
      </w:r>
      <w:r w:rsidR="00FA0D84">
        <w:rPr>
          <w:sz w:val="24"/>
          <w:szCs w:val="24"/>
          <w:lang w:eastAsia="ru-RU"/>
        </w:rPr>
        <w:t>50</w:t>
      </w:r>
    </w:p>
    <w:p w:rsidR="00AA4D57" w:rsidRPr="005011CB" w:rsidRDefault="00AA4D57" w:rsidP="00AA4D57">
      <w:pPr>
        <w:pStyle w:val="a3"/>
        <w:spacing w:before="2" w:line="322" w:lineRule="exact"/>
        <w:ind w:left="1418" w:right="1126"/>
        <w:jc w:val="both"/>
        <w:rPr>
          <w:sz w:val="24"/>
          <w:szCs w:val="24"/>
        </w:rPr>
      </w:pPr>
    </w:p>
    <w:p w:rsidR="00FF23FE" w:rsidRPr="00AA4D57" w:rsidRDefault="00FF23FE" w:rsidP="00FF23FE">
      <w:pPr>
        <w:pStyle w:val="western"/>
        <w:spacing w:before="0" w:beforeAutospacing="0" w:after="0" w:afterAutospacing="0"/>
        <w:ind w:left="1418" w:right="5098"/>
      </w:pPr>
      <w:r w:rsidRPr="00AA4D57">
        <w:t>Об организации горячего питания</w:t>
      </w:r>
    </w:p>
    <w:p w:rsidR="00FF23FE" w:rsidRPr="00AA4D57" w:rsidRDefault="00FF23FE" w:rsidP="00FF23FE">
      <w:pPr>
        <w:pStyle w:val="western"/>
        <w:spacing w:before="0" w:beforeAutospacing="0" w:after="0" w:afterAutospacing="0"/>
        <w:ind w:left="1418"/>
      </w:pPr>
      <w:r w:rsidRPr="00AA4D57">
        <w:t xml:space="preserve">и порядке использования </w:t>
      </w:r>
      <w:proofErr w:type="gramStart"/>
      <w:r w:rsidRPr="00AA4D57">
        <w:t>денежных</w:t>
      </w:r>
      <w:proofErr w:type="gramEnd"/>
    </w:p>
    <w:p w:rsidR="00FF23FE" w:rsidRPr="00AA4D57" w:rsidRDefault="00FF23FE" w:rsidP="00FF23FE">
      <w:pPr>
        <w:pStyle w:val="western"/>
        <w:spacing w:before="0" w:beforeAutospacing="0" w:after="0" w:afterAutospacing="0"/>
        <w:ind w:left="1418"/>
      </w:pPr>
      <w:r w:rsidRPr="00AA4D57">
        <w:t>средств, выделяемых на организацию</w:t>
      </w:r>
    </w:p>
    <w:p w:rsidR="00FF23FE" w:rsidRPr="00AA4D57" w:rsidRDefault="00FF23FE" w:rsidP="00FF23FE">
      <w:pPr>
        <w:pStyle w:val="a3"/>
        <w:ind w:left="1418" w:right="1126"/>
        <w:jc w:val="both"/>
        <w:rPr>
          <w:sz w:val="24"/>
          <w:szCs w:val="24"/>
        </w:rPr>
      </w:pPr>
      <w:r w:rsidRPr="00AA4D57">
        <w:rPr>
          <w:sz w:val="24"/>
          <w:szCs w:val="24"/>
        </w:rPr>
        <w:t xml:space="preserve">питания </w:t>
      </w:r>
      <w:proofErr w:type="gramStart"/>
      <w:r w:rsidRPr="00AA4D57">
        <w:rPr>
          <w:sz w:val="24"/>
          <w:szCs w:val="24"/>
        </w:rPr>
        <w:t>обучающихся</w:t>
      </w:r>
      <w:proofErr w:type="gramEnd"/>
    </w:p>
    <w:p w:rsidR="00FF23FE" w:rsidRDefault="00FF23FE" w:rsidP="005011CB">
      <w:pPr>
        <w:pStyle w:val="western"/>
        <w:spacing w:before="0" w:beforeAutospacing="0" w:after="0" w:afterAutospacing="0"/>
        <w:ind w:left="1418" w:right="1123" w:firstLine="709"/>
        <w:jc w:val="both"/>
      </w:pPr>
    </w:p>
    <w:p w:rsidR="00FF23FE" w:rsidRDefault="00FF23FE" w:rsidP="005011CB">
      <w:pPr>
        <w:pStyle w:val="western"/>
        <w:spacing w:before="0" w:beforeAutospacing="0" w:after="0" w:afterAutospacing="0"/>
        <w:ind w:left="1418" w:right="1123" w:firstLine="709"/>
        <w:jc w:val="both"/>
      </w:pPr>
    </w:p>
    <w:p w:rsidR="00AA4D57" w:rsidRPr="005011CB" w:rsidRDefault="000341BE" w:rsidP="00DD46E7">
      <w:pPr>
        <w:pStyle w:val="western"/>
        <w:ind w:left="1418" w:right="273" w:firstLine="709"/>
        <w:jc w:val="both"/>
      </w:pPr>
      <w:proofErr w:type="gramStart"/>
      <w:r w:rsidRPr="005011CB">
        <w:t xml:space="preserve">На основании постановления администрации Клинцовского района </w:t>
      </w:r>
      <w:r w:rsidR="00FF23FE" w:rsidRPr="00FF23FE">
        <w:t xml:space="preserve">от 12.03.2025  № 118 </w:t>
      </w:r>
      <w:r w:rsidR="00FF23FE">
        <w:t xml:space="preserve">«Об организации горячего питания и порядке использования денежных средств, выделяемых на организацию питания обучающихся в муниципальных бюджетных общеобразовательных учреждениях Клинцовского района (в новой редакции)», </w:t>
      </w:r>
      <w:r w:rsidR="00FF23FE" w:rsidRPr="00FF23FE">
        <w:t>целях исполнения Федерального закона от 14.07.2022 года № 299-ФЗ «О внесении изменений в статью 79 Федерального закона «Об образовании в Российской Федерации»», исполнения закона Брянской области «О внесении</w:t>
      </w:r>
      <w:proofErr w:type="gramEnd"/>
      <w:r w:rsidR="00FF23FE" w:rsidRPr="00FF23FE">
        <w:t xml:space="preserve"> изменений в Закон Брянской области от 20.02.2008 года № 12-3 «Об охране семьи, материнства, отцовства и детства в Брянской области»», в соответствии с Указом Президента Российской Федерации от 21.09.2022 года № 647 «</w:t>
      </w:r>
      <w:proofErr w:type="gramStart"/>
      <w:r w:rsidR="00FF23FE" w:rsidRPr="00FF23FE">
        <w:t>Об</w:t>
      </w:r>
      <w:proofErr w:type="gramEnd"/>
      <w:r w:rsidR="00FF23FE" w:rsidRPr="00FF23FE">
        <w:t xml:space="preserve"> </w:t>
      </w:r>
      <w:proofErr w:type="gramStart"/>
      <w:r w:rsidR="00FF23FE" w:rsidRPr="00FF23FE">
        <w:t>объявлении частичной мобилизации в Российской Федерации, а также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области», в рамках реализации послания Президента Российской Федерации Федеральному собранию Российской Федерации</w:t>
      </w:r>
      <w:proofErr w:type="gramEnd"/>
      <w:r w:rsidR="00FF23FE" w:rsidRPr="00FF23FE">
        <w:t xml:space="preserve"> от 15.01.2020 года.</w:t>
      </w:r>
    </w:p>
    <w:p w:rsidR="005011CB" w:rsidRDefault="00AA4D57" w:rsidP="00DD46E7">
      <w:pPr>
        <w:pStyle w:val="a3"/>
        <w:tabs>
          <w:tab w:val="left" w:pos="10204"/>
        </w:tabs>
        <w:spacing w:line="321" w:lineRule="exact"/>
        <w:ind w:left="1418" w:right="273"/>
        <w:jc w:val="both"/>
        <w:rPr>
          <w:b/>
          <w:sz w:val="24"/>
          <w:szCs w:val="24"/>
        </w:rPr>
      </w:pPr>
      <w:r w:rsidRPr="005011CB">
        <w:rPr>
          <w:b/>
          <w:sz w:val="24"/>
          <w:szCs w:val="24"/>
        </w:rPr>
        <w:t>ПРИКАЗЫВАЮ:</w:t>
      </w:r>
      <w:bookmarkStart w:id="0" w:name="_Hlk191229431"/>
    </w:p>
    <w:p w:rsidR="00FF23FE" w:rsidRPr="009C0300" w:rsidRDefault="00FF23FE" w:rsidP="00DD46E7">
      <w:pPr>
        <w:pStyle w:val="a5"/>
        <w:tabs>
          <w:tab w:val="left" w:pos="653"/>
          <w:tab w:val="left" w:pos="10204"/>
        </w:tabs>
        <w:spacing w:line="242" w:lineRule="auto"/>
        <w:ind w:left="1418" w:right="273" w:firstLine="0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1.Определить</w:t>
      </w:r>
      <w:r w:rsidRPr="009C0300">
        <w:rPr>
          <w:spacing w:val="1"/>
          <w:sz w:val="24"/>
          <w:szCs w:val="24"/>
        </w:rPr>
        <w:t xml:space="preserve"> </w:t>
      </w:r>
      <w:r w:rsidRPr="009C0300">
        <w:rPr>
          <w:sz w:val="24"/>
          <w:szCs w:val="24"/>
        </w:rPr>
        <w:t>размер</w:t>
      </w:r>
      <w:r w:rsidRPr="009C0300">
        <w:rPr>
          <w:spacing w:val="1"/>
          <w:sz w:val="24"/>
          <w:szCs w:val="24"/>
        </w:rPr>
        <w:t xml:space="preserve"> </w:t>
      </w:r>
      <w:r w:rsidRPr="009C0300">
        <w:rPr>
          <w:sz w:val="24"/>
          <w:szCs w:val="24"/>
        </w:rPr>
        <w:t>денежных</w:t>
      </w:r>
      <w:r w:rsidRPr="009C0300">
        <w:rPr>
          <w:spacing w:val="1"/>
          <w:sz w:val="24"/>
          <w:szCs w:val="24"/>
        </w:rPr>
        <w:t xml:space="preserve"> </w:t>
      </w:r>
      <w:r w:rsidRPr="009C0300">
        <w:rPr>
          <w:sz w:val="24"/>
          <w:szCs w:val="24"/>
        </w:rPr>
        <w:t>средств на питание</w:t>
      </w:r>
      <w:r w:rsidRPr="009C0300">
        <w:rPr>
          <w:spacing w:val="1"/>
          <w:sz w:val="24"/>
          <w:szCs w:val="24"/>
        </w:rPr>
        <w:t xml:space="preserve"> </w:t>
      </w:r>
      <w:proofErr w:type="gramStart"/>
      <w:r w:rsidRPr="009C0300">
        <w:rPr>
          <w:sz w:val="24"/>
          <w:szCs w:val="24"/>
        </w:rPr>
        <w:t>для</w:t>
      </w:r>
      <w:proofErr w:type="gramEnd"/>
      <w:r w:rsidRPr="009C0300">
        <w:rPr>
          <w:sz w:val="24"/>
          <w:szCs w:val="24"/>
        </w:rPr>
        <w:t xml:space="preserve"> обучающихся в МБОУ – Смолевичской ООШ:</w:t>
      </w:r>
    </w:p>
    <w:bookmarkEnd w:id="0"/>
    <w:p w:rsidR="00AA4D57" w:rsidRPr="005011CB" w:rsidRDefault="00AA4D57" w:rsidP="00DD46E7">
      <w:pPr>
        <w:pStyle w:val="a5"/>
        <w:tabs>
          <w:tab w:val="left" w:pos="653"/>
          <w:tab w:val="left" w:pos="10204"/>
        </w:tabs>
        <w:ind w:left="1418" w:right="273" w:firstLine="0"/>
        <w:jc w:val="both"/>
        <w:rPr>
          <w:bCs/>
          <w:color w:val="000000" w:themeColor="text1"/>
          <w:sz w:val="24"/>
          <w:szCs w:val="24"/>
        </w:rPr>
      </w:pPr>
      <w:r w:rsidRPr="005011CB">
        <w:rPr>
          <w:bCs/>
          <w:color w:val="000000" w:themeColor="text1"/>
          <w:sz w:val="24"/>
          <w:szCs w:val="24"/>
        </w:rPr>
        <w:t>- для</w:t>
      </w:r>
      <w:r w:rsidRPr="005011CB">
        <w:rPr>
          <w:bCs/>
          <w:color w:val="000000" w:themeColor="text1"/>
          <w:spacing w:val="-2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обучающихся</w:t>
      </w:r>
      <w:r w:rsidRPr="005011CB">
        <w:rPr>
          <w:bCs/>
          <w:color w:val="000000" w:themeColor="text1"/>
          <w:spacing w:val="-4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с</w:t>
      </w:r>
      <w:r w:rsidRPr="005011CB">
        <w:rPr>
          <w:bCs/>
          <w:color w:val="000000" w:themeColor="text1"/>
          <w:spacing w:val="-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1</w:t>
      </w:r>
      <w:r w:rsidRPr="005011CB">
        <w:rPr>
          <w:bCs/>
          <w:color w:val="000000" w:themeColor="text1"/>
          <w:spacing w:val="-2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по 4</w:t>
      </w:r>
      <w:r w:rsidRPr="005011CB">
        <w:rPr>
          <w:bCs/>
          <w:color w:val="000000" w:themeColor="text1"/>
          <w:spacing w:val="-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 xml:space="preserve">класс </w:t>
      </w:r>
      <w:r w:rsidRPr="005011CB">
        <w:rPr>
          <w:bCs/>
          <w:color w:val="000000" w:themeColor="text1"/>
          <w:spacing w:val="-2"/>
          <w:sz w:val="24"/>
          <w:szCs w:val="24"/>
        </w:rPr>
        <w:t xml:space="preserve">из размера нормативных расходов из областного и местного бюджетов на 1 учащегося в день </w:t>
      </w:r>
      <w:r w:rsidRPr="005011CB">
        <w:rPr>
          <w:bCs/>
          <w:color w:val="000000" w:themeColor="text1"/>
          <w:sz w:val="24"/>
          <w:szCs w:val="24"/>
        </w:rPr>
        <w:t>стоимостью</w:t>
      </w:r>
      <w:r w:rsidRPr="005011CB">
        <w:rPr>
          <w:bCs/>
          <w:color w:val="000000" w:themeColor="text1"/>
          <w:spacing w:val="-2"/>
          <w:sz w:val="24"/>
          <w:szCs w:val="24"/>
        </w:rPr>
        <w:t xml:space="preserve"> </w:t>
      </w:r>
      <w:r w:rsidR="00736A0D" w:rsidRPr="00FF23FE">
        <w:rPr>
          <w:b/>
          <w:color w:val="000000" w:themeColor="text1"/>
          <w:sz w:val="24"/>
          <w:szCs w:val="24"/>
        </w:rPr>
        <w:t>60</w:t>
      </w:r>
      <w:r w:rsidRPr="00FF23FE">
        <w:rPr>
          <w:b/>
          <w:color w:val="000000" w:themeColor="text1"/>
          <w:sz w:val="24"/>
          <w:szCs w:val="24"/>
        </w:rPr>
        <w:t xml:space="preserve"> рублей</w:t>
      </w:r>
      <w:r w:rsidRPr="00FF23FE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736A0D" w:rsidRPr="00FF23FE">
        <w:rPr>
          <w:b/>
          <w:color w:val="000000" w:themeColor="text1"/>
          <w:sz w:val="24"/>
          <w:szCs w:val="24"/>
        </w:rPr>
        <w:t>55</w:t>
      </w:r>
      <w:r w:rsidRPr="00FF23FE">
        <w:rPr>
          <w:b/>
          <w:color w:val="000000" w:themeColor="text1"/>
          <w:sz w:val="24"/>
          <w:szCs w:val="24"/>
        </w:rPr>
        <w:t xml:space="preserve"> копе</w:t>
      </w:r>
      <w:r w:rsidR="00736A0D" w:rsidRPr="00FF23FE">
        <w:rPr>
          <w:b/>
          <w:color w:val="000000" w:themeColor="text1"/>
          <w:sz w:val="24"/>
          <w:szCs w:val="24"/>
        </w:rPr>
        <w:t>ек</w:t>
      </w:r>
      <w:r w:rsidRPr="005011CB">
        <w:rPr>
          <w:bCs/>
          <w:color w:val="000000" w:themeColor="text1"/>
          <w:sz w:val="24"/>
          <w:szCs w:val="24"/>
        </w:rPr>
        <w:t>;</w:t>
      </w:r>
    </w:p>
    <w:p w:rsidR="00AA4D57" w:rsidRPr="005011CB" w:rsidRDefault="00AA4D57" w:rsidP="00DD46E7">
      <w:pPr>
        <w:pStyle w:val="a5"/>
        <w:tabs>
          <w:tab w:val="left" w:pos="604"/>
          <w:tab w:val="left" w:pos="10204"/>
          <w:tab w:val="left" w:pos="10773"/>
        </w:tabs>
        <w:ind w:left="1418" w:right="273" w:firstLine="0"/>
        <w:jc w:val="both"/>
        <w:rPr>
          <w:bCs/>
          <w:color w:val="000000" w:themeColor="text1"/>
          <w:sz w:val="24"/>
          <w:szCs w:val="24"/>
        </w:rPr>
      </w:pPr>
      <w:r w:rsidRPr="005011CB">
        <w:rPr>
          <w:bCs/>
          <w:color w:val="000000" w:themeColor="text1"/>
          <w:sz w:val="24"/>
          <w:szCs w:val="24"/>
        </w:rPr>
        <w:t xml:space="preserve">- для обучающихся с 1 по 4 класс </w:t>
      </w:r>
      <w:r w:rsidR="00A522C6" w:rsidRPr="00A522C6">
        <w:rPr>
          <w:bCs/>
          <w:color w:val="000000" w:themeColor="text1"/>
          <w:sz w:val="24"/>
          <w:szCs w:val="24"/>
        </w:rPr>
        <w:t xml:space="preserve">организация питания детей </w:t>
      </w:r>
      <w:r w:rsidR="00FF23FE">
        <w:rPr>
          <w:bCs/>
          <w:color w:val="000000" w:themeColor="text1"/>
          <w:sz w:val="24"/>
          <w:szCs w:val="24"/>
        </w:rPr>
        <w:t xml:space="preserve">ОВЗ </w:t>
      </w:r>
      <w:r w:rsidR="00FF23FE" w:rsidRPr="00FF23FE">
        <w:rPr>
          <w:bCs/>
          <w:color w:val="000000" w:themeColor="text1"/>
          <w:sz w:val="24"/>
          <w:szCs w:val="24"/>
        </w:rPr>
        <w:t xml:space="preserve">и детей-инвалидов </w:t>
      </w:r>
      <w:r w:rsidRPr="005011CB">
        <w:rPr>
          <w:bCs/>
          <w:color w:val="000000" w:themeColor="text1"/>
          <w:sz w:val="24"/>
          <w:szCs w:val="24"/>
        </w:rPr>
        <w:t>из размера нормативных расходов из областного и местного бюджетов на 1 учащегося в день стоимостью</w:t>
      </w:r>
      <w:r w:rsidRPr="005011CB">
        <w:rPr>
          <w:bCs/>
          <w:color w:val="000000" w:themeColor="text1"/>
          <w:spacing w:val="68"/>
          <w:sz w:val="24"/>
          <w:szCs w:val="24"/>
        </w:rPr>
        <w:t xml:space="preserve"> </w:t>
      </w:r>
      <w:r w:rsidRPr="00FF23FE">
        <w:rPr>
          <w:b/>
          <w:color w:val="000000" w:themeColor="text1"/>
          <w:sz w:val="24"/>
          <w:szCs w:val="24"/>
        </w:rPr>
        <w:t>1</w:t>
      </w:r>
      <w:r w:rsidR="00FF23FE" w:rsidRPr="00FF23FE">
        <w:rPr>
          <w:b/>
          <w:color w:val="000000" w:themeColor="text1"/>
          <w:sz w:val="24"/>
          <w:szCs w:val="24"/>
        </w:rPr>
        <w:t>40</w:t>
      </w:r>
      <w:r w:rsidRPr="00FF23FE">
        <w:rPr>
          <w:b/>
          <w:color w:val="000000" w:themeColor="text1"/>
          <w:sz w:val="24"/>
          <w:szCs w:val="24"/>
        </w:rPr>
        <w:t xml:space="preserve"> рублей </w:t>
      </w:r>
      <w:r w:rsidR="00736A0D" w:rsidRPr="00FF23FE">
        <w:rPr>
          <w:b/>
          <w:color w:val="000000" w:themeColor="text1"/>
          <w:sz w:val="24"/>
          <w:szCs w:val="24"/>
        </w:rPr>
        <w:t>55</w:t>
      </w:r>
      <w:r w:rsidRPr="00FF23FE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FF23FE">
        <w:rPr>
          <w:b/>
          <w:color w:val="000000" w:themeColor="text1"/>
          <w:sz w:val="24"/>
          <w:szCs w:val="24"/>
        </w:rPr>
        <w:t>копе</w:t>
      </w:r>
      <w:r w:rsidR="00736A0D" w:rsidRPr="00FF23FE">
        <w:rPr>
          <w:b/>
          <w:color w:val="000000" w:themeColor="text1"/>
          <w:sz w:val="24"/>
          <w:szCs w:val="24"/>
        </w:rPr>
        <w:t>ек</w:t>
      </w:r>
      <w:r w:rsidRPr="005011CB">
        <w:rPr>
          <w:bCs/>
          <w:color w:val="000000" w:themeColor="text1"/>
          <w:sz w:val="24"/>
          <w:szCs w:val="24"/>
        </w:rPr>
        <w:t>;</w:t>
      </w:r>
    </w:p>
    <w:p w:rsidR="00AA4D57" w:rsidRPr="00A522C6" w:rsidRDefault="00AA4D57" w:rsidP="00DD46E7">
      <w:pPr>
        <w:pStyle w:val="a3"/>
        <w:tabs>
          <w:tab w:val="left" w:pos="10204"/>
        </w:tabs>
        <w:ind w:left="1418" w:right="273"/>
        <w:jc w:val="both"/>
        <w:rPr>
          <w:b/>
          <w:color w:val="000000" w:themeColor="text1"/>
          <w:sz w:val="24"/>
          <w:szCs w:val="24"/>
        </w:rPr>
      </w:pPr>
      <w:r w:rsidRPr="005011CB">
        <w:rPr>
          <w:bCs/>
          <w:color w:val="000000" w:themeColor="text1"/>
          <w:sz w:val="24"/>
          <w:szCs w:val="24"/>
        </w:rPr>
        <w:t>- для обучающихся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с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5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по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9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класс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из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многодетных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семей,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имеющих</w:t>
      </w:r>
      <w:r w:rsidRPr="005011CB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на содержании воспитании трех и более детей предоставляется</w:t>
      </w:r>
      <w:r w:rsidRPr="005011CB">
        <w:rPr>
          <w:bCs/>
          <w:color w:val="000000" w:themeColor="text1"/>
          <w:spacing w:val="29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ежемесячная компенсация</w:t>
      </w:r>
      <w:r w:rsidRPr="005011CB">
        <w:rPr>
          <w:bCs/>
          <w:color w:val="000000" w:themeColor="text1"/>
          <w:spacing w:val="4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затрат</w:t>
      </w:r>
      <w:r w:rsidRPr="005011CB">
        <w:rPr>
          <w:bCs/>
          <w:color w:val="000000" w:themeColor="text1"/>
          <w:spacing w:val="4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на</w:t>
      </w:r>
      <w:r w:rsidRPr="005011CB">
        <w:rPr>
          <w:bCs/>
          <w:color w:val="000000" w:themeColor="text1"/>
          <w:spacing w:val="4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предоставление</w:t>
      </w:r>
      <w:r w:rsidRPr="005011CB">
        <w:rPr>
          <w:bCs/>
          <w:color w:val="000000" w:themeColor="text1"/>
          <w:spacing w:val="6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горячего</w:t>
      </w:r>
      <w:r w:rsidRPr="005011CB">
        <w:rPr>
          <w:bCs/>
          <w:color w:val="000000" w:themeColor="text1"/>
          <w:spacing w:val="4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питания на 1 учащегося в день</w:t>
      </w:r>
      <w:r w:rsidRPr="005011CB">
        <w:rPr>
          <w:bCs/>
          <w:color w:val="000000" w:themeColor="text1"/>
          <w:spacing w:val="4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в</w:t>
      </w:r>
      <w:r w:rsidRPr="005011CB">
        <w:rPr>
          <w:bCs/>
          <w:color w:val="000000" w:themeColor="text1"/>
          <w:spacing w:val="3"/>
          <w:sz w:val="24"/>
          <w:szCs w:val="24"/>
        </w:rPr>
        <w:t xml:space="preserve"> </w:t>
      </w:r>
      <w:r w:rsidRPr="005011CB">
        <w:rPr>
          <w:bCs/>
          <w:color w:val="000000" w:themeColor="text1"/>
          <w:sz w:val="24"/>
          <w:szCs w:val="24"/>
        </w:rPr>
        <w:t>размере</w:t>
      </w:r>
      <w:r w:rsidRPr="005011CB">
        <w:rPr>
          <w:bCs/>
          <w:color w:val="000000" w:themeColor="text1"/>
          <w:spacing w:val="13"/>
          <w:sz w:val="24"/>
          <w:szCs w:val="24"/>
        </w:rPr>
        <w:t xml:space="preserve"> </w:t>
      </w:r>
      <w:r w:rsidRPr="00A522C6">
        <w:rPr>
          <w:b/>
          <w:color w:val="000000" w:themeColor="text1"/>
          <w:sz w:val="24"/>
          <w:szCs w:val="24"/>
        </w:rPr>
        <w:t>7</w:t>
      </w:r>
      <w:r w:rsidR="00736A0D" w:rsidRPr="00A522C6">
        <w:rPr>
          <w:b/>
          <w:color w:val="000000" w:themeColor="text1"/>
          <w:sz w:val="24"/>
          <w:szCs w:val="24"/>
        </w:rPr>
        <w:t>8</w:t>
      </w:r>
      <w:r w:rsidRPr="00A522C6">
        <w:rPr>
          <w:b/>
          <w:color w:val="000000" w:themeColor="text1"/>
          <w:spacing w:val="7"/>
          <w:sz w:val="24"/>
          <w:szCs w:val="24"/>
        </w:rPr>
        <w:t xml:space="preserve"> </w:t>
      </w:r>
      <w:r w:rsidRPr="00A522C6">
        <w:rPr>
          <w:b/>
          <w:color w:val="000000" w:themeColor="text1"/>
          <w:sz w:val="24"/>
          <w:szCs w:val="24"/>
        </w:rPr>
        <w:t>рублей</w:t>
      </w:r>
      <w:r w:rsidRPr="00A522C6">
        <w:rPr>
          <w:b/>
          <w:color w:val="000000" w:themeColor="text1"/>
          <w:spacing w:val="3"/>
          <w:sz w:val="24"/>
          <w:szCs w:val="24"/>
        </w:rPr>
        <w:t xml:space="preserve"> </w:t>
      </w:r>
      <w:r w:rsidR="00736A0D" w:rsidRPr="00A522C6">
        <w:rPr>
          <w:b/>
          <w:color w:val="000000" w:themeColor="text1"/>
          <w:sz w:val="24"/>
          <w:szCs w:val="24"/>
        </w:rPr>
        <w:t>82</w:t>
      </w:r>
      <w:r w:rsidR="0040308C" w:rsidRPr="00A522C6">
        <w:rPr>
          <w:b/>
          <w:color w:val="000000" w:themeColor="text1"/>
          <w:sz w:val="24"/>
          <w:szCs w:val="24"/>
        </w:rPr>
        <w:t xml:space="preserve"> </w:t>
      </w:r>
      <w:r w:rsidRPr="00A522C6">
        <w:rPr>
          <w:b/>
          <w:color w:val="000000" w:themeColor="text1"/>
          <w:sz w:val="24"/>
          <w:szCs w:val="24"/>
        </w:rPr>
        <w:t>копе</w:t>
      </w:r>
      <w:r w:rsidR="00736A0D" w:rsidRPr="00A522C6">
        <w:rPr>
          <w:b/>
          <w:color w:val="000000" w:themeColor="text1"/>
          <w:sz w:val="24"/>
          <w:szCs w:val="24"/>
        </w:rPr>
        <w:t>йки</w:t>
      </w:r>
      <w:r w:rsidRPr="00A522C6">
        <w:rPr>
          <w:b/>
          <w:color w:val="000000" w:themeColor="text1"/>
          <w:sz w:val="24"/>
          <w:szCs w:val="24"/>
        </w:rPr>
        <w:t>.</w:t>
      </w:r>
    </w:p>
    <w:p w:rsidR="00FF23FE" w:rsidRDefault="00FF23FE" w:rsidP="00DD46E7">
      <w:pPr>
        <w:pStyle w:val="a3"/>
        <w:tabs>
          <w:tab w:val="left" w:pos="10204"/>
        </w:tabs>
        <w:ind w:left="1418" w:right="273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Pr="00FF23FE">
        <w:rPr>
          <w:bCs/>
          <w:color w:val="000000" w:themeColor="text1"/>
          <w:sz w:val="24"/>
          <w:szCs w:val="24"/>
        </w:rPr>
        <w:t xml:space="preserve">для обучающихся с 5 по 9 класс </w:t>
      </w:r>
      <w:bookmarkStart w:id="1" w:name="_Hlk193128202"/>
      <w:r w:rsidRPr="00FF23FE">
        <w:rPr>
          <w:bCs/>
          <w:color w:val="000000" w:themeColor="text1"/>
          <w:sz w:val="24"/>
          <w:szCs w:val="24"/>
        </w:rPr>
        <w:t>организаци</w:t>
      </w:r>
      <w:r w:rsidR="00A522C6">
        <w:rPr>
          <w:bCs/>
          <w:color w:val="000000" w:themeColor="text1"/>
          <w:sz w:val="24"/>
          <w:szCs w:val="24"/>
        </w:rPr>
        <w:t>я</w:t>
      </w:r>
      <w:r w:rsidRPr="00FF23FE">
        <w:rPr>
          <w:bCs/>
          <w:color w:val="000000" w:themeColor="text1"/>
          <w:sz w:val="24"/>
          <w:szCs w:val="24"/>
        </w:rPr>
        <w:t xml:space="preserve"> питания </w:t>
      </w:r>
      <w:r w:rsidR="00A522C6">
        <w:rPr>
          <w:bCs/>
          <w:color w:val="000000" w:themeColor="text1"/>
          <w:sz w:val="24"/>
          <w:szCs w:val="24"/>
        </w:rPr>
        <w:t xml:space="preserve">детей </w:t>
      </w:r>
      <w:bookmarkEnd w:id="1"/>
      <w:r w:rsidRPr="00FF23FE">
        <w:rPr>
          <w:bCs/>
          <w:color w:val="000000" w:themeColor="text1"/>
          <w:sz w:val="24"/>
          <w:szCs w:val="24"/>
        </w:rPr>
        <w:t>с ОВЗ и детей-инвалидов</w:t>
      </w:r>
      <w:r>
        <w:rPr>
          <w:bCs/>
          <w:color w:val="000000" w:themeColor="text1"/>
          <w:sz w:val="24"/>
          <w:szCs w:val="24"/>
        </w:rPr>
        <w:t xml:space="preserve"> </w:t>
      </w:r>
      <w:r w:rsidR="00A522C6" w:rsidRPr="00A522C6">
        <w:rPr>
          <w:bCs/>
          <w:color w:val="000000" w:themeColor="text1"/>
          <w:sz w:val="24"/>
          <w:szCs w:val="24"/>
        </w:rPr>
        <w:t>из муниципального бюджета</w:t>
      </w:r>
      <w:r w:rsidR="00A522C6" w:rsidRPr="00A522C6">
        <w:t xml:space="preserve"> </w:t>
      </w:r>
      <w:r w:rsidR="00A522C6" w:rsidRPr="00A522C6">
        <w:rPr>
          <w:bCs/>
          <w:color w:val="000000" w:themeColor="text1"/>
          <w:sz w:val="24"/>
          <w:szCs w:val="24"/>
        </w:rPr>
        <w:t>на 1 учащегося в день</w:t>
      </w:r>
      <w:r w:rsidR="00A522C6">
        <w:rPr>
          <w:bCs/>
          <w:color w:val="000000" w:themeColor="text1"/>
          <w:sz w:val="24"/>
          <w:szCs w:val="24"/>
        </w:rPr>
        <w:t xml:space="preserve"> </w:t>
      </w:r>
      <w:r w:rsidR="00A522C6" w:rsidRPr="00A522C6">
        <w:rPr>
          <w:bCs/>
          <w:color w:val="000000" w:themeColor="text1"/>
          <w:sz w:val="24"/>
          <w:szCs w:val="24"/>
        </w:rPr>
        <w:t xml:space="preserve">составляет </w:t>
      </w:r>
      <w:r w:rsidR="00A522C6" w:rsidRPr="00A522C6">
        <w:rPr>
          <w:b/>
          <w:color w:val="000000" w:themeColor="text1"/>
          <w:sz w:val="24"/>
          <w:szCs w:val="24"/>
        </w:rPr>
        <w:t>80 рублей 00 копеек.</w:t>
      </w:r>
      <w:r w:rsidR="00A522C6">
        <w:rPr>
          <w:bCs/>
          <w:color w:val="000000" w:themeColor="text1"/>
          <w:sz w:val="24"/>
          <w:szCs w:val="24"/>
        </w:rPr>
        <w:t xml:space="preserve"> </w:t>
      </w:r>
    </w:p>
    <w:p w:rsidR="00A522C6" w:rsidRDefault="00A522C6" w:rsidP="00DD46E7">
      <w:pPr>
        <w:pStyle w:val="a3"/>
        <w:tabs>
          <w:tab w:val="left" w:pos="10204"/>
        </w:tabs>
        <w:ind w:left="1418" w:right="273"/>
        <w:jc w:val="both"/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- </w:t>
      </w:r>
      <w:r w:rsidRPr="00A522C6">
        <w:rPr>
          <w:bCs/>
          <w:color w:val="000000" w:themeColor="text1"/>
          <w:sz w:val="24"/>
          <w:szCs w:val="24"/>
        </w:rPr>
        <w:t>на организацию питания школьников, не относящихся к льготной категории, на 1 учащегося в день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A522C6">
        <w:rPr>
          <w:b/>
          <w:color w:val="000000" w:themeColor="text1"/>
          <w:sz w:val="24"/>
          <w:szCs w:val="24"/>
        </w:rPr>
        <w:t>7 рубелей 00 копеек.</w:t>
      </w:r>
    </w:p>
    <w:p w:rsidR="006F3CE3" w:rsidRDefault="006F3CE3" w:rsidP="00DD46E7">
      <w:pPr>
        <w:pStyle w:val="a3"/>
        <w:tabs>
          <w:tab w:val="left" w:pos="10204"/>
        </w:tabs>
        <w:ind w:left="1418" w:right="273"/>
        <w:jc w:val="both"/>
        <w:rPr>
          <w:bCs/>
          <w:color w:val="000000" w:themeColor="text1"/>
          <w:sz w:val="24"/>
          <w:szCs w:val="24"/>
        </w:rPr>
      </w:pPr>
      <w:r w:rsidRPr="006F3CE3">
        <w:rPr>
          <w:bCs/>
          <w:color w:val="000000" w:themeColor="text1"/>
          <w:sz w:val="24"/>
          <w:szCs w:val="24"/>
        </w:rPr>
        <w:t xml:space="preserve">- для обучающихся с 5 по 9 класс из размера средств местного бюджета и родительской доли на 1 учащегося в день стоимостью </w:t>
      </w:r>
      <w:r w:rsidRPr="006F3CE3">
        <w:rPr>
          <w:b/>
          <w:color w:val="000000" w:themeColor="text1"/>
          <w:sz w:val="24"/>
          <w:szCs w:val="24"/>
        </w:rPr>
        <w:t>52 рубля 00 копеек;</w:t>
      </w:r>
    </w:p>
    <w:p w:rsidR="00FF23FE" w:rsidRDefault="00FF23FE" w:rsidP="00DD46E7">
      <w:pPr>
        <w:pStyle w:val="a3"/>
        <w:tabs>
          <w:tab w:val="left" w:pos="10204"/>
        </w:tabs>
        <w:ind w:left="1418" w:right="273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- о</w:t>
      </w:r>
      <w:r w:rsidRPr="00FF23FE">
        <w:rPr>
          <w:bCs/>
          <w:color w:val="000000" w:themeColor="text1"/>
          <w:sz w:val="24"/>
          <w:szCs w:val="24"/>
        </w:rPr>
        <w:t xml:space="preserve">бучающиеся с ограниченными возможностями здоровья и дети-инвалиды, находящиеся на индивидуальном </w:t>
      </w:r>
      <w:proofErr w:type="gramStart"/>
      <w:r w:rsidRPr="00FF23FE">
        <w:rPr>
          <w:bCs/>
          <w:color w:val="000000" w:themeColor="text1"/>
          <w:sz w:val="24"/>
          <w:szCs w:val="24"/>
        </w:rPr>
        <w:t>обучении</w:t>
      </w:r>
      <w:proofErr w:type="gramEnd"/>
      <w:r w:rsidRPr="00FF23FE">
        <w:rPr>
          <w:bCs/>
          <w:color w:val="000000" w:themeColor="text1"/>
          <w:sz w:val="24"/>
          <w:szCs w:val="24"/>
        </w:rPr>
        <w:t xml:space="preserve"> на дому, имеют право на обеспечение сухим пайком, либо на выплату родителям (законным представителям) компенсации за питание в денежном эквиваленте.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FF23FE">
        <w:rPr>
          <w:bCs/>
          <w:color w:val="000000" w:themeColor="text1"/>
          <w:sz w:val="24"/>
          <w:szCs w:val="24"/>
        </w:rPr>
        <w:t>Размер компенсационной выплаты на одного ребенка с ограниченными возможностями здоровья и ребенка-</w:t>
      </w:r>
      <w:proofErr w:type="gramStart"/>
      <w:r w:rsidRPr="00FF23FE">
        <w:rPr>
          <w:bCs/>
          <w:color w:val="000000" w:themeColor="text1"/>
          <w:sz w:val="24"/>
          <w:szCs w:val="24"/>
        </w:rPr>
        <w:t xml:space="preserve">инвалида, обучающегося на дому </w:t>
      </w:r>
      <w:bookmarkStart w:id="2" w:name="_Hlk193128099"/>
      <w:r w:rsidRPr="00FF23FE">
        <w:rPr>
          <w:bCs/>
          <w:color w:val="000000" w:themeColor="text1"/>
          <w:sz w:val="24"/>
          <w:szCs w:val="24"/>
        </w:rPr>
        <w:t>составляет</w:t>
      </w:r>
      <w:proofErr w:type="gramEnd"/>
      <w:r w:rsidRPr="00FF23FE">
        <w:rPr>
          <w:bCs/>
          <w:color w:val="000000" w:themeColor="text1"/>
          <w:sz w:val="24"/>
          <w:szCs w:val="24"/>
        </w:rPr>
        <w:t xml:space="preserve"> </w:t>
      </w:r>
      <w:r w:rsidRPr="00FF23FE">
        <w:rPr>
          <w:b/>
          <w:color w:val="000000" w:themeColor="text1"/>
          <w:sz w:val="24"/>
          <w:szCs w:val="24"/>
        </w:rPr>
        <w:t>80 руб</w:t>
      </w:r>
      <w:r w:rsidR="00A522C6">
        <w:rPr>
          <w:b/>
          <w:color w:val="000000" w:themeColor="text1"/>
          <w:sz w:val="24"/>
          <w:szCs w:val="24"/>
        </w:rPr>
        <w:t>лей 00 копеек</w:t>
      </w:r>
      <w:r w:rsidRPr="00FF23FE">
        <w:rPr>
          <w:bCs/>
          <w:color w:val="000000" w:themeColor="text1"/>
          <w:sz w:val="24"/>
          <w:szCs w:val="24"/>
        </w:rPr>
        <w:t xml:space="preserve"> </w:t>
      </w:r>
      <w:bookmarkEnd w:id="2"/>
      <w:r w:rsidRPr="00FF23FE">
        <w:rPr>
          <w:bCs/>
          <w:color w:val="000000" w:themeColor="text1"/>
          <w:sz w:val="24"/>
          <w:szCs w:val="24"/>
        </w:rPr>
        <w:t>и выплачивается из муниципального бюджета</w:t>
      </w:r>
    </w:p>
    <w:p w:rsidR="009C0300" w:rsidRPr="009C0300" w:rsidRDefault="009C0300" w:rsidP="00DD46E7">
      <w:pPr>
        <w:pStyle w:val="a3"/>
        <w:tabs>
          <w:tab w:val="left" w:pos="10204"/>
        </w:tabs>
        <w:ind w:left="1418" w:right="273"/>
        <w:jc w:val="both"/>
        <w:rPr>
          <w:bCs/>
          <w:color w:val="000000" w:themeColor="text1"/>
          <w:sz w:val="24"/>
          <w:szCs w:val="24"/>
        </w:rPr>
      </w:pPr>
      <w:r w:rsidRPr="009C0300">
        <w:rPr>
          <w:bCs/>
          <w:color w:val="000000" w:themeColor="text1"/>
          <w:sz w:val="24"/>
          <w:szCs w:val="24"/>
        </w:rPr>
        <w:lastRenderedPageBreak/>
        <w:t xml:space="preserve">2. </w:t>
      </w:r>
      <w:r w:rsidRPr="009C0300">
        <w:rPr>
          <w:bCs/>
          <w:sz w:val="24"/>
          <w:szCs w:val="24"/>
        </w:rPr>
        <w:t>Право на получение бесплатного одноразового питания имеют следующие категории детей, обучающихся в МБОУ – Смолевичской ООШ: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•</w:t>
      </w:r>
      <w:r w:rsidRPr="009C0300">
        <w:rPr>
          <w:sz w:val="24"/>
          <w:szCs w:val="24"/>
        </w:rPr>
        <w:tab/>
        <w:t>дети из многодетных, семей при предъявлении удостоверения, подтверждающего статус многодетной семьи, единого образца, установленного правительством Российской Федерации, которое выдаётся родителям (единственному родителю) организациями, подведомственными департаменту социальной политики и занятости населения Брянской области;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•</w:t>
      </w:r>
      <w:r w:rsidRPr="009C0300">
        <w:rPr>
          <w:sz w:val="24"/>
          <w:szCs w:val="24"/>
        </w:rPr>
        <w:tab/>
        <w:t xml:space="preserve">дети, один из родителей (законных представителей), которых является участником специальной военной операции (далее СВО) (в том числе в случае гибели (смерти) участника СВО) обучающиеся в </w:t>
      </w:r>
      <w:r>
        <w:rPr>
          <w:sz w:val="24"/>
          <w:szCs w:val="24"/>
        </w:rPr>
        <w:t>ОУ,</w:t>
      </w:r>
      <w:r w:rsidRPr="009C0300">
        <w:rPr>
          <w:sz w:val="24"/>
          <w:szCs w:val="24"/>
        </w:rPr>
        <w:t xml:space="preserve"> при предъявлении справки на военнослужащего, установленного образца и документов, устанавливающих родство. 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•</w:t>
      </w:r>
      <w:r w:rsidRPr="009C0300">
        <w:rPr>
          <w:sz w:val="24"/>
          <w:szCs w:val="24"/>
        </w:rPr>
        <w:tab/>
      </w:r>
      <w:proofErr w:type="gramStart"/>
      <w:r w:rsidRPr="009C0300">
        <w:rPr>
          <w:sz w:val="24"/>
          <w:szCs w:val="24"/>
        </w:rPr>
        <w:t>д</w:t>
      </w:r>
      <w:proofErr w:type="gramEnd"/>
      <w:r w:rsidRPr="009C0300">
        <w:rPr>
          <w:sz w:val="24"/>
          <w:szCs w:val="24"/>
        </w:rPr>
        <w:t>ети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иные лица,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СВО, проживающих на территории Брянской области.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3. Право на получение двухразового питания имеют учащиеся с ОВЗ и дети -</w:t>
      </w:r>
      <w:r w:rsidR="00DD46E7">
        <w:rPr>
          <w:sz w:val="24"/>
          <w:szCs w:val="24"/>
        </w:rPr>
        <w:t xml:space="preserve"> </w:t>
      </w:r>
      <w:r w:rsidRPr="009C0300">
        <w:rPr>
          <w:sz w:val="24"/>
          <w:szCs w:val="24"/>
        </w:rPr>
        <w:t>инвалиды, обучающиеся в МБОУ – Смолевичской ООШ.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Для предоставления двухразового питания один из родителей (законных представителей) представляет</w:t>
      </w:r>
      <w:r>
        <w:rPr>
          <w:sz w:val="24"/>
          <w:szCs w:val="24"/>
        </w:rPr>
        <w:t xml:space="preserve"> в ОУ д</w:t>
      </w:r>
      <w:r w:rsidRPr="009C0300">
        <w:rPr>
          <w:sz w:val="24"/>
          <w:szCs w:val="24"/>
        </w:rPr>
        <w:t>окументы в копиях с предъявлением оригиналов для сверки: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а) заявление;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б) документ, удостоверяющий личность законного представителя (для усыновителей,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опекунов, попечителей);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>в) свидетельство о рождении ребенка;</w:t>
      </w:r>
    </w:p>
    <w:p w:rsidR="009C0300" w:rsidRDefault="009C0300" w:rsidP="006F3CE3">
      <w:pPr>
        <w:ind w:left="1418" w:right="273"/>
        <w:jc w:val="both"/>
        <w:rPr>
          <w:sz w:val="24"/>
          <w:szCs w:val="24"/>
        </w:rPr>
      </w:pPr>
      <w:r w:rsidRPr="009C0300">
        <w:rPr>
          <w:sz w:val="24"/>
          <w:szCs w:val="24"/>
        </w:rPr>
        <w:t xml:space="preserve">г) подтверждение </w:t>
      </w:r>
      <w:proofErr w:type="spellStart"/>
      <w:r w:rsidRPr="009C0300">
        <w:rPr>
          <w:sz w:val="24"/>
          <w:szCs w:val="24"/>
        </w:rPr>
        <w:t>психолого-медико-педагогической</w:t>
      </w:r>
      <w:proofErr w:type="spellEnd"/>
      <w:r w:rsidRPr="009C0300">
        <w:rPr>
          <w:sz w:val="24"/>
          <w:szCs w:val="24"/>
        </w:rPr>
        <w:t xml:space="preserve"> комиссии о наличии особых потребностей.</w:t>
      </w:r>
    </w:p>
    <w:p w:rsidR="009C0300" w:rsidRDefault="009C0300" w:rsidP="006F3CE3">
      <w:pPr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178D3">
        <w:rPr>
          <w:sz w:val="24"/>
          <w:szCs w:val="24"/>
        </w:rPr>
        <w:t xml:space="preserve">Для организации питания школьников с </w:t>
      </w:r>
      <w:r>
        <w:rPr>
          <w:sz w:val="24"/>
          <w:szCs w:val="24"/>
        </w:rPr>
        <w:t>ОВЗ и детей-инвалидов</w:t>
      </w:r>
      <w:r w:rsidRPr="006178D3">
        <w:rPr>
          <w:sz w:val="24"/>
          <w:szCs w:val="24"/>
        </w:rPr>
        <w:t>, обучающи</w:t>
      </w:r>
      <w:r>
        <w:rPr>
          <w:sz w:val="24"/>
          <w:szCs w:val="24"/>
        </w:rPr>
        <w:t>х</w:t>
      </w:r>
      <w:r w:rsidRPr="006178D3">
        <w:rPr>
          <w:sz w:val="24"/>
          <w:szCs w:val="24"/>
        </w:rPr>
        <w:t xml:space="preserve">ся </w:t>
      </w:r>
      <w:r>
        <w:rPr>
          <w:sz w:val="24"/>
          <w:szCs w:val="24"/>
        </w:rPr>
        <w:t>в МБОУ – Смолевичской ООШ</w:t>
      </w:r>
      <w:r w:rsidRPr="006178D3">
        <w:rPr>
          <w:sz w:val="24"/>
          <w:szCs w:val="24"/>
        </w:rPr>
        <w:t>, а также страдающих хроническими и другими заболеваниями, обучающи</w:t>
      </w:r>
      <w:r>
        <w:rPr>
          <w:sz w:val="24"/>
          <w:szCs w:val="24"/>
        </w:rPr>
        <w:t>х</w:t>
      </w:r>
      <w:r w:rsidRPr="006178D3">
        <w:rPr>
          <w:sz w:val="24"/>
          <w:szCs w:val="24"/>
        </w:rPr>
        <w:t xml:space="preserve">ся на дому, </w:t>
      </w:r>
      <w:r>
        <w:rPr>
          <w:sz w:val="24"/>
          <w:szCs w:val="24"/>
        </w:rPr>
        <w:t>питание предоставляется</w:t>
      </w:r>
      <w:r w:rsidRPr="006178D3">
        <w:rPr>
          <w:sz w:val="24"/>
          <w:szCs w:val="24"/>
        </w:rPr>
        <w:t xml:space="preserve"> не более чем на срок действия </w:t>
      </w:r>
      <w:r>
        <w:rPr>
          <w:sz w:val="24"/>
          <w:szCs w:val="24"/>
        </w:rPr>
        <w:t xml:space="preserve">подтверждения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 о наличии особых потребностей.</w:t>
      </w:r>
    </w:p>
    <w:p w:rsidR="009C0300" w:rsidRDefault="009C0300" w:rsidP="006F3CE3">
      <w:pPr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>5. П</w:t>
      </w:r>
      <w:r w:rsidRPr="0068030A">
        <w:rPr>
          <w:sz w:val="24"/>
          <w:szCs w:val="24"/>
        </w:rPr>
        <w:t>итание организуется в течение 5 дней в неделю (в зависимости от</w:t>
      </w:r>
      <w:r>
        <w:rPr>
          <w:sz w:val="24"/>
          <w:szCs w:val="24"/>
        </w:rPr>
        <w:t xml:space="preserve"> </w:t>
      </w:r>
      <w:r w:rsidRPr="0068030A">
        <w:rPr>
          <w:sz w:val="24"/>
          <w:szCs w:val="24"/>
        </w:rPr>
        <w:t>режима работы образовательной организации) в виде завтрака и</w:t>
      </w:r>
      <w:r>
        <w:rPr>
          <w:sz w:val="24"/>
          <w:szCs w:val="24"/>
        </w:rPr>
        <w:t xml:space="preserve"> (или)</w:t>
      </w:r>
      <w:r w:rsidRPr="0068030A">
        <w:rPr>
          <w:sz w:val="24"/>
          <w:szCs w:val="24"/>
        </w:rPr>
        <w:t xml:space="preserve"> обеда.</w:t>
      </w:r>
    </w:p>
    <w:p w:rsidR="009C0300" w:rsidRDefault="009C0300" w:rsidP="006F3CE3">
      <w:pPr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8030A">
        <w:rPr>
          <w:sz w:val="24"/>
          <w:szCs w:val="24"/>
        </w:rPr>
        <w:t>П</w:t>
      </w:r>
      <w:r>
        <w:rPr>
          <w:sz w:val="24"/>
          <w:szCs w:val="24"/>
        </w:rPr>
        <w:t xml:space="preserve">ериод предоставления питания устанавливается с начала и </w:t>
      </w:r>
      <w:r w:rsidRPr="0068030A">
        <w:rPr>
          <w:sz w:val="24"/>
          <w:szCs w:val="24"/>
        </w:rPr>
        <w:t>до конца</w:t>
      </w:r>
      <w:r>
        <w:rPr>
          <w:sz w:val="24"/>
          <w:szCs w:val="24"/>
        </w:rPr>
        <w:t xml:space="preserve"> </w:t>
      </w:r>
      <w:r w:rsidRPr="0068030A">
        <w:rPr>
          <w:sz w:val="24"/>
          <w:szCs w:val="24"/>
        </w:rPr>
        <w:t>учебного года</w:t>
      </w:r>
      <w:r>
        <w:rPr>
          <w:sz w:val="24"/>
          <w:szCs w:val="24"/>
        </w:rPr>
        <w:t xml:space="preserve"> </w:t>
      </w:r>
      <w:r w:rsidRPr="0068030A">
        <w:rPr>
          <w:sz w:val="24"/>
          <w:szCs w:val="24"/>
        </w:rPr>
        <w:t>приказом по</w:t>
      </w:r>
      <w:r>
        <w:rPr>
          <w:sz w:val="24"/>
          <w:szCs w:val="24"/>
        </w:rPr>
        <w:t xml:space="preserve"> ОУ.</w:t>
      </w:r>
    </w:p>
    <w:p w:rsidR="009C0300" w:rsidRPr="009C0300" w:rsidRDefault="009C0300" w:rsidP="006F3CE3">
      <w:pPr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DD46E7">
        <w:rPr>
          <w:sz w:val="24"/>
          <w:szCs w:val="24"/>
        </w:rPr>
        <w:t xml:space="preserve"> </w:t>
      </w:r>
      <w:r w:rsidRPr="009C0300">
        <w:rPr>
          <w:sz w:val="24"/>
          <w:szCs w:val="24"/>
        </w:rPr>
        <w:t xml:space="preserve">Социальному педагогу Аверкиевой Н.Н. провести организационную работу по разъяснению нормативно-правовых актов, регламентирующих организацию питания обучающихся и необходимости обеспечения, обучающихся сбалансированным питанием в МБОУ – Смолевичской ООШ. </w:t>
      </w:r>
    </w:p>
    <w:p w:rsidR="009C0300" w:rsidRPr="009C0300" w:rsidRDefault="00DD46E7" w:rsidP="006F3CE3">
      <w:pPr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9C0300" w:rsidRPr="009C0300">
        <w:rPr>
          <w:sz w:val="24"/>
          <w:szCs w:val="24"/>
        </w:rPr>
        <w:t>Утвердить положение «Об организации горячего питания и порядке использования денежных средств, выделяемых на питание обучающихся в МБОУ – Смолевичской ООШ».</w:t>
      </w:r>
    </w:p>
    <w:p w:rsidR="009C0300" w:rsidRDefault="00DD46E7" w:rsidP="006F3CE3">
      <w:pPr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 w:rsidR="009C0300" w:rsidRPr="009C0300">
        <w:rPr>
          <w:sz w:val="24"/>
          <w:szCs w:val="24"/>
        </w:rPr>
        <w:t>Контроль за</w:t>
      </w:r>
      <w:proofErr w:type="gramEnd"/>
      <w:r w:rsidR="009C0300" w:rsidRPr="009C0300">
        <w:rPr>
          <w:sz w:val="24"/>
          <w:szCs w:val="24"/>
        </w:rPr>
        <w:t xml:space="preserve"> исполнением данного приказа оставляю за собой.</w:t>
      </w:r>
    </w:p>
    <w:p w:rsidR="00AA4D57" w:rsidRPr="005011CB" w:rsidRDefault="00AA4D57" w:rsidP="00DD46E7">
      <w:pPr>
        <w:spacing w:line="259" w:lineRule="auto"/>
        <w:ind w:left="1418" w:right="273"/>
        <w:rPr>
          <w:sz w:val="24"/>
          <w:szCs w:val="24"/>
        </w:rPr>
      </w:pPr>
    </w:p>
    <w:p w:rsidR="00AA4D57" w:rsidRPr="005011CB" w:rsidRDefault="00AA4D57" w:rsidP="00AA4D57">
      <w:pPr>
        <w:pStyle w:val="a5"/>
        <w:tabs>
          <w:tab w:val="left" w:pos="673"/>
        </w:tabs>
        <w:ind w:left="1418" w:right="982"/>
        <w:jc w:val="both"/>
        <w:rPr>
          <w:sz w:val="24"/>
          <w:szCs w:val="24"/>
        </w:rPr>
      </w:pPr>
    </w:p>
    <w:p w:rsidR="00AA4D57" w:rsidRPr="005011CB" w:rsidRDefault="00AA4D57" w:rsidP="00AA4D57">
      <w:pPr>
        <w:pStyle w:val="a5"/>
        <w:tabs>
          <w:tab w:val="left" w:pos="673"/>
        </w:tabs>
        <w:ind w:left="1418"/>
        <w:jc w:val="both"/>
        <w:rPr>
          <w:b/>
          <w:sz w:val="24"/>
          <w:szCs w:val="24"/>
        </w:rPr>
      </w:pPr>
    </w:p>
    <w:p w:rsidR="00AA4D57" w:rsidRPr="005011CB" w:rsidRDefault="0040308C" w:rsidP="00AA4D57">
      <w:pPr>
        <w:pStyle w:val="a5"/>
        <w:tabs>
          <w:tab w:val="left" w:pos="673"/>
        </w:tabs>
        <w:ind w:left="1418"/>
        <w:jc w:val="center"/>
        <w:rPr>
          <w:sz w:val="24"/>
          <w:szCs w:val="24"/>
        </w:rPr>
      </w:pPr>
      <w:r w:rsidRPr="005011CB">
        <w:rPr>
          <w:sz w:val="24"/>
          <w:szCs w:val="24"/>
        </w:rPr>
        <w:t>Директор школы</w:t>
      </w:r>
      <w:r w:rsidR="00AA4D57" w:rsidRPr="005011CB">
        <w:rPr>
          <w:sz w:val="24"/>
          <w:szCs w:val="24"/>
        </w:rPr>
        <w:t xml:space="preserve"> __________ Брилькова Т.В.</w:t>
      </w:r>
    </w:p>
    <w:p w:rsidR="00AA4D57" w:rsidRPr="005011CB" w:rsidRDefault="00AA4D57" w:rsidP="00AA4D57">
      <w:pPr>
        <w:pStyle w:val="a5"/>
        <w:tabs>
          <w:tab w:val="left" w:pos="673"/>
        </w:tabs>
        <w:ind w:left="1418"/>
        <w:jc w:val="center"/>
        <w:rPr>
          <w:sz w:val="24"/>
          <w:szCs w:val="24"/>
        </w:rPr>
      </w:pPr>
    </w:p>
    <w:p w:rsidR="00AA4D57" w:rsidRPr="005011CB" w:rsidRDefault="00AA4D57" w:rsidP="00AA4D57">
      <w:pPr>
        <w:pStyle w:val="a5"/>
        <w:tabs>
          <w:tab w:val="left" w:pos="673"/>
        </w:tabs>
        <w:ind w:left="1418"/>
        <w:jc w:val="center"/>
        <w:rPr>
          <w:sz w:val="24"/>
          <w:szCs w:val="24"/>
        </w:rPr>
      </w:pPr>
    </w:p>
    <w:p w:rsidR="00AA4D57" w:rsidRPr="005011CB" w:rsidRDefault="00AA4D57" w:rsidP="00AA4D57">
      <w:pPr>
        <w:pStyle w:val="a5"/>
        <w:tabs>
          <w:tab w:val="left" w:pos="673"/>
        </w:tabs>
        <w:ind w:left="1418"/>
        <w:rPr>
          <w:b/>
          <w:sz w:val="24"/>
          <w:szCs w:val="24"/>
        </w:rPr>
      </w:pPr>
      <w:r w:rsidRPr="005011CB">
        <w:rPr>
          <w:b/>
          <w:sz w:val="24"/>
          <w:szCs w:val="24"/>
        </w:rPr>
        <w:t xml:space="preserve">С приказом </w:t>
      </w:r>
      <w:proofErr w:type="gramStart"/>
      <w:r w:rsidRPr="005011CB">
        <w:rPr>
          <w:b/>
          <w:sz w:val="24"/>
          <w:szCs w:val="24"/>
        </w:rPr>
        <w:t>ознакомлена</w:t>
      </w:r>
      <w:proofErr w:type="gramEnd"/>
      <w:r w:rsidRPr="005011CB">
        <w:rPr>
          <w:b/>
          <w:sz w:val="24"/>
          <w:szCs w:val="24"/>
        </w:rPr>
        <w:t>:</w:t>
      </w:r>
    </w:p>
    <w:p w:rsidR="00AA4D57" w:rsidRPr="005011CB" w:rsidRDefault="00AA4D57" w:rsidP="00AA4D57">
      <w:pPr>
        <w:pStyle w:val="a5"/>
        <w:tabs>
          <w:tab w:val="left" w:pos="673"/>
        </w:tabs>
        <w:ind w:left="1418"/>
        <w:rPr>
          <w:b/>
          <w:sz w:val="24"/>
          <w:szCs w:val="24"/>
        </w:rPr>
      </w:pPr>
    </w:p>
    <w:p w:rsidR="00AA4D57" w:rsidRPr="005011CB" w:rsidRDefault="00AA4D57" w:rsidP="00AA4D57">
      <w:pPr>
        <w:pStyle w:val="a5"/>
        <w:tabs>
          <w:tab w:val="left" w:pos="673"/>
        </w:tabs>
        <w:ind w:left="1418"/>
        <w:rPr>
          <w:sz w:val="24"/>
          <w:szCs w:val="24"/>
        </w:rPr>
      </w:pPr>
      <w:r w:rsidRPr="005011CB">
        <w:rPr>
          <w:sz w:val="24"/>
          <w:szCs w:val="24"/>
        </w:rPr>
        <w:t xml:space="preserve"> Аверкиева Н.Н. ___________ ______________</w:t>
      </w:r>
    </w:p>
    <w:p w:rsidR="00E16A60" w:rsidRPr="005011CB" w:rsidRDefault="00E16A60">
      <w:pPr>
        <w:rPr>
          <w:sz w:val="24"/>
          <w:szCs w:val="24"/>
        </w:rPr>
      </w:pPr>
    </w:p>
    <w:p w:rsidR="006478EE" w:rsidRPr="005011CB" w:rsidRDefault="006478EE">
      <w:pPr>
        <w:rPr>
          <w:sz w:val="24"/>
          <w:szCs w:val="24"/>
        </w:rPr>
      </w:pPr>
    </w:p>
    <w:p w:rsidR="00E16A60" w:rsidRDefault="00E16A60">
      <w:pPr>
        <w:rPr>
          <w:sz w:val="24"/>
          <w:szCs w:val="24"/>
        </w:rPr>
      </w:pPr>
    </w:p>
    <w:sectPr w:rsidR="00E16A60" w:rsidSect="0012184E">
      <w:pgSz w:w="11910" w:h="16840"/>
      <w:pgMar w:top="620" w:right="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F7F"/>
    <w:multiLevelType w:val="multilevel"/>
    <w:tmpl w:val="A5A4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00AE1"/>
    <w:multiLevelType w:val="hybridMultilevel"/>
    <w:tmpl w:val="35C0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2F1E"/>
    <w:multiLevelType w:val="hybridMultilevel"/>
    <w:tmpl w:val="03AADBEE"/>
    <w:lvl w:ilvl="0" w:tplc="91D07B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57"/>
    <w:rsid w:val="000341BE"/>
    <w:rsid w:val="0007033B"/>
    <w:rsid w:val="001B7897"/>
    <w:rsid w:val="002A5588"/>
    <w:rsid w:val="002A6757"/>
    <w:rsid w:val="002B17FD"/>
    <w:rsid w:val="003931F6"/>
    <w:rsid w:val="0040308C"/>
    <w:rsid w:val="004D43E8"/>
    <w:rsid w:val="005011CB"/>
    <w:rsid w:val="005F0F14"/>
    <w:rsid w:val="005F0FC1"/>
    <w:rsid w:val="00600E29"/>
    <w:rsid w:val="006478EE"/>
    <w:rsid w:val="006F3CE3"/>
    <w:rsid w:val="00736A0D"/>
    <w:rsid w:val="007811D2"/>
    <w:rsid w:val="00927BBB"/>
    <w:rsid w:val="009642ED"/>
    <w:rsid w:val="009C0300"/>
    <w:rsid w:val="00A1299F"/>
    <w:rsid w:val="00A47A98"/>
    <w:rsid w:val="00A522C6"/>
    <w:rsid w:val="00AA4D57"/>
    <w:rsid w:val="00B07163"/>
    <w:rsid w:val="00C64FCA"/>
    <w:rsid w:val="00CD61D4"/>
    <w:rsid w:val="00D2788E"/>
    <w:rsid w:val="00D57181"/>
    <w:rsid w:val="00DC7E16"/>
    <w:rsid w:val="00DD46E7"/>
    <w:rsid w:val="00E16A60"/>
    <w:rsid w:val="00E1784F"/>
    <w:rsid w:val="00FA0D84"/>
    <w:rsid w:val="00FC2104"/>
    <w:rsid w:val="00FF23FE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4D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4D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4D57"/>
    <w:pPr>
      <w:ind w:left="579" w:hanging="140"/>
    </w:pPr>
  </w:style>
  <w:style w:type="paragraph" w:customStyle="1" w:styleId="TableParagraph">
    <w:name w:val="Table Paragraph"/>
    <w:basedOn w:val="a"/>
    <w:uiPriority w:val="1"/>
    <w:qFormat/>
    <w:rsid w:val="00AA4D57"/>
    <w:pPr>
      <w:spacing w:line="268" w:lineRule="exact"/>
    </w:pPr>
  </w:style>
  <w:style w:type="table" w:styleId="a6">
    <w:name w:val="Table Grid"/>
    <w:basedOn w:val="a1"/>
    <w:uiPriority w:val="39"/>
    <w:rsid w:val="00AA4D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A4D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3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3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2025-03-17T16:19:00Z</cp:lastPrinted>
  <dcterms:created xsi:type="dcterms:W3CDTF">2025-03-20T07:55:00Z</dcterms:created>
  <dcterms:modified xsi:type="dcterms:W3CDTF">2025-03-20T07:55:00Z</dcterms:modified>
</cp:coreProperties>
</file>