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A03" w:rsidRDefault="000D03EE">
      <w:pPr>
        <w:spacing w:after="78" w:line="259" w:lineRule="auto"/>
        <w:ind w:left="0" w:right="0" w:firstLine="0"/>
      </w:pPr>
      <w:r>
        <w:rPr>
          <w:sz w:val="24"/>
        </w:rPr>
        <w:t xml:space="preserve"> </w:t>
      </w:r>
    </w:p>
    <w:p w:rsidR="00CD4A03" w:rsidRDefault="000D03EE">
      <w:pPr>
        <w:spacing w:after="31" w:line="259" w:lineRule="auto"/>
        <w:ind w:right="164"/>
        <w:jc w:val="center"/>
      </w:pPr>
      <w:r>
        <w:rPr>
          <w:b/>
        </w:rPr>
        <w:t>Муниципальное бюджетное общеобразовательное учреждение -</w:t>
      </w:r>
      <w:r>
        <w:t xml:space="preserve"> </w:t>
      </w:r>
    </w:p>
    <w:p w:rsidR="00CD4A03" w:rsidRDefault="000D03EE">
      <w:pPr>
        <w:spacing w:after="31" w:line="259" w:lineRule="auto"/>
        <w:ind w:right="163"/>
        <w:jc w:val="center"/>
      </w:pPr>
      <w:r>
        <w:rPr>
          <w:b/>
        </w:rPr>
        <w:t>Смолевичская основная общеобразовательная школа</w:t>
      </w:r>
      <w:r>
        <w:t xml:space="preserve"> </w:t>
      </w:r>
    </w:p>
    <w:p w:rsidR="00CD4A03" w:rsidRDefault="000D03EE">
      <w:pPr>
        <w:spacing w:after="0" w:line="259" w:lineRule="auto"/>
        <w:ind w:right="161"/>
        <w:jc w:val="center"/>
      </w:pPr>
      <w:proofErr w:type="spellStart"/>
      <w:r>
        <w:rPr>
          <w:b/>
        </w:rPr>
        <w:t>Клинцовского</w:t>
      </w:r>
      <w:proofErr w:type="spellEnd"/>
      <w:r>
        <w:rPr>
          <w:b/>
        </w:rPr>
        <w:t xml:space="preserve"> района Брянской области</w:t>
      </w:r>
      <w:r>
        <w:t xml:space="preserve"> </w:t>
      </w:r>
    </w:p>
    <w:p w:rsidR="00CD4A03" w:rsidRDefault="000D03EE">
      <w:pPr>
        <w:spacing w:after="0" w:line="259" w:lineRule="auto"/>
        <w:ind w:left="0" w:right="89" w:firstLine="0"/>
        <w:jc w:val="center"/>
      </w:pPr>
      <w:r>
        <w:t xml:space="preserve"> </w:t>
      </w:r>
    </w:p>
    <w:p w:rsidR="00CD4A03" w:rsidRDefault="000D03EE">
      <w:pPr>
        <w:spacing w:after="0" w:line="259" w:lineRule="auto"/>
        <w:ind w:left="0" w:right="89" w:firstLine="0"/>
        <w:jc w:val="center"/>
      </w:pPr>
      <w:r>
        <w:t xml:space="preserve"> </w:t>
      </w:r>
    </w:p>
    <w:p w:rsidR="00CD4A03" w:rsidRDefault="000D03EE">
      <w:pPr>
        <w:spacing w:after="22" w:line="259" w:lineRule="auto"/>
        <w:ind w:left="0" w:right="89" w:firstLine="0"/>
        <w:jc w:val="center"/>
      </w:pPr>
      <w:r>
        <w:t xml:space="preserve"> </w:t>
      </w:r>
    </w:p>
    <w:p w:rsidR="00CD4A03" w:rsidRDefault="000D03EE">
      <w:pPr>
        <w:spacing w:after="28" w:line="259" w:lineRule="auto"/>
        <w:jc w:val="center"/>
      </w:pPr>
      <w:r>
        <w:t xml:space="preserve">Выписка </w:t>
      </w:r>
    </w:p>
    <w:p w:rsidR="00CD4A03" w:rsidRDefault="000D03EE">
      <w:pPr>
        <w:spacing w:after="3" w:line="259" w:lineRule="auto"/>
        <w:ind w:right="165"/>
        <w:jc w:val="center"/>
      </w:pPr>
      <w:r>
        <w:t xml:space="preserve">из основной образовательной программы основного общего образования </w:t>
      </w:r>
    </w:p>
    <w:p w:rsidR="00CD4A03" w:rsidRDefault="000D03EE">
      <w:pPr>
        <w:spacing w:after="0" w:line="259" w:lineRule="auto"/>
        <w:ind w:left="0" w:right="89" w:firstLine="0"/>
        <w:jc w:val="center"/>
      </w:pPr>
      <w:r>
        <w:t xml:space="preserve"> </w:t>
      </w:r>
    </w:p>
    <w:p w:rsidR="00CD4A03" w:rsidRDefault="000D03EE">
      <w:pPr>
        <w:spacing w:after="84" w:line="259" w:lineRule="auto"/>
        <w:ind w:left="-356" w:right="0" w:firstLine="0"/>
      </w:pPr>
      <w:r>
        <w:rPr>
          <w:noProof/>
        </w:rPr>
        <w:drawing>
          <wp:inline distT="0" distB="0" distL="0" distR="0" wp14:anchorId="52F53D42" wp14:editId="052F9BD1">
            <wp:extent cx="6191250" cy="1438275"/>
            <wp:effectExtent l="0" t="0" r="0" b="9525"/>
            <wp:docPr id="3" name="Рисунок 1" descr="C:\Users\User\Pictures\Сканы\Скан_202410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C:\Users\User\Pictures\Сканы\Скан_20241001.png"/>
                    <pic:cNvPicPr/>
                  </pic:nvPicPr>
                  <pic:blipFill>
                    <a:blip r:embed="rId5" cstate="print"/>
                    <a:srcRect t="20647" b="63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A03" w:rsidRDefault="000D03EE">
      <w:pPr>
        <w:spacing w:after="0" w:line="259" w:lineRule="auto"/>
        <w:ind w:left="0" w:right="89" w:firstLine="0"/>
        <w:jc w:val="center"/>
      </w:pPr>
      <w:r>
        <w:t xml:space="preserve"> </w:t>
      </w:r>
    </w:p>
    <w:p w:rsidR="00CD4A03" w:rsidRDefault="000D03EE">
      <w:pPr>
        <w:spacing w:after="0" w:line="259" w:lineRule="auto"/>
        <w:ind w:left="0" w:right="89" w:firstLine="0"/>
        <w:jc w:val="center"/>
      </w:pPr>
      <w:r>
        <w:t xml:space="preserve"> </w:t>
      </w:r>
    </w:p>
    <w:p w:rsidR="00CD4A03" w:rsidRDefault="000D03EE">
      <w:pPr>
        <w:spacing w:after="0" w:line="259" w:lineRule="auto"/>
        <w:ind w:left="0" w:right="89" w:firstLine="0"/>
        <w:jc w:val="center"/>
      </w:pPr>
      <w:r>
        <w:t xml:space="preserve"> </w:t>
      </w:r>
    </w:p>
    <w:p w:rsidR="00CD4A03" w:rsidRDefault="000D03EE">
      <w:pPr>
        <w:spacing w:after="80" w:line="259" w:lineRule="auto"/>
        <w:ind w:left="0" w:right="89" w:firstLine="0"/>
        <w:jc w:val="center"/>
      </w:pPr>
      <w:r>
        <w:t xml:space="preserve"> </w:t>
      </w:r>
    </w:p>
    <w:p w:rsidR="00CD4A03" w:rsidRDefault="000D03EE">
      <w:pPr>
        <w:spacing w:after="35" w:line="259" w:lineRule="auto"/>
        <w:ind w:right="166"/>
        <w:jc w:val="center"/>
      </w:pPr>
      <w:r>
        <w:rPr>
          <w:b/>
          <w:sz w:val="32"/>
        </w:rPr>
        <w:t>РАБОЧАЯ ПРОГРАММА</w:t>
      </w:r>
      <w:r>
        <w:rPr>
          <w:sz w:val="32"/>
        </w:rPr>
        <w:t xml:space="preserve"> </w:t>
      </w:r>
    </w:p>
    <w:p w:rsidR="00CD4A03" w:rsidRDefault="000D03EE">
      <w:pPr>
        <w:spacing w:after="35" w:line="259" w:lineRule="auto"/>
        <w:ind w:right="165"/>
        <w:jc w:val="center"/>
      </w:pPr>
      <w:r>
        <w:rPr>
          <w:b/>
          <w:sz w:val="32"/>
        </w:rPr>
        <w:t>ВНЕУРОЧНОЙ ДЕЯТЕЛЬНОСТИ</w:t>
      </w:r>
      <w:r>
        <w:rPr>
          <w:sz w:val="32"/>
        </w:rPr>
        <w:t xml:space="preserve"> </w:t>
      </w:r>
    </w:p>
    <w:p w:rsidR="00CD4A03" w:rsidRDefault="000D03EE">
      <w:pPr>
        <w:spacing w:after="19" w:line="270" w:lineRule="auto"/>
        <w:ind w:left="2137" w:right="2300" w:firstLine="722"/>
      </w:pPr>
      <w:r>
        <w:rPr>
          <w:b/>
          <w:sz w:val="32"/>
        </w:rPr>
        <w:t>«В химии все интересно»</w:t>
      </w:r>
      <w:r>
        <w:rPr>
          <w:sz w:val="32"/>
        </w:rPr>
        <w:t xml:space="preserve"> </w:t>
      </w:r>
      <w:r>
        <w:rPr>
          <w:b/>
          <w:sz w:val="32"/>
        </w:rPr>
        <w:t>для основного общего образования</w:t>
      </w:r>
      <w:r>
        <w:rPr>
          <w:sz w:val="32"/>
        </w:rPr>
        <w:t xml:space="preserve"> </w:t>
      </w:r>
      <w:r>
        <w:rPr>
          <w:b/>
          <w:sz w:val="32"/>
        </w:rPr>
        <w:t>Срок освоения: 1 год (8-9классы)</w:t>
      </w:r>
      <w:r>
        <w:rPr>
          <w:sz w:val="32"/>
        </w:rPr>
        <w:t xml:space="preserve"> </w:t>
      </w:r>
    </w:p>
    <w:p w:rsidR="00CD4A03" w:rsidRDefault="000D03EE">
      <w:pPr>
        <w:spacing w:after="0" w:line="259" w:lineRule="auto"/>
        <w:ind w:left="0" w:right="0" w:firstLine="0"/>
      </w:pPr>
      <w:r>
        <w:t xml:space="preserve"> </w:t>
      </w:r>
    </w:p>
    <w:p w:rsidR="00CD4A03" w:rsidRDefault="000D03EE">
      <w:pPr>
        <w:spacing w:after="0" w:line="259" w:lineRule="auto"/>
        <w:ind w:left="0" w:right="0" w:firstLine="0"/>
      </w:pPr>
      <w:r>
        <w:t xml:space="preserve"> </w:t>
      </w:r>
    </w:p>
    <w:p w:rsidR="00CD4A03" w:rsidRDefault="000D03EE">
      <w:pPr>
        <w:spacing w:after="0" w:line="259" w:lineRule="auto"/>
        <w:ind w:left="0" w:right="0" w:firstLine="0"/>
      </w:pPr>
      <w:r>
        <w:t xml:space="preserve"> </w:t>
      </w:r>
    </w:p>
    <w:p w:rsidR="00CD4A03" w:rsidRDefault="000D03EE">
      <w:pPr>
        <w:spacing w:after="0" w:line="259" w:lineRule="auto"/>
        <w:ind w:left="0" w:right="0" w:firstLine="0"/>
      </w:pPr>
      <w:r>
        <w:t xml:space="preserve"> </w:t>
      </w:r>
    </w:p>
    <w:p w:rsidR="00CD4A03" w:rsidRDefault="000D03EE">
      <w:pPr>
        <w:spacing w:after="25" w:line="259" w:lineRule="auto"/>
        <w:ind w:left="0" w:right="0" w:firstLine="0"/>
      </w:pPr>
      <w:r>
        <w:t xml:space="preserve"> </w:t>
      </w:r>
    </w:p>
    <w:p w:rsidR="00CD4A03" w:rsidRDefault="000D03EE">
      <w:pPr>
        <w:spacing w:after="0" w:line="259" w:lineRule="auto"/>
        <w:ind w:left="0" w:right="160" w:firstLine="0"/>
        <w:jc w:val="right"/>
      </w:pPr>
      <w:r>
        <w:t xml:space="preserve">Составитель: </w:t>
      </w:r>
      <w:proofErr w:type="spellStart"/>
      <w:r>
        <w:t>Буравлева</w:t>
      </w:r>
      <w:proofErr w:type="spellEnd"/>
      <w:r>
        <w:t xml:space="preserve"> С.В.  </w:t>
      </w:r>
    </w:p>
    <w:p w:rsidR="000D03EE" w:rsidRDefault="000D03EE">
      <w:pPr>
        <w:spacing w:after="0" w:line="259" w:lineRule="auto"/>
        <w:ind w:left="0" w:right="160" w:firstLine="0"/>
        <w:jc w:val="right"/>
      </w:pPr>
    </w:p>
    <w:p w:rsidR="000D03EE" w:rsidRDefault="000D03EE">
      <w:pPr>
        <w:spacing w:after="0" w:line="259" w:lineRule="auto"/>
        <w:ind w:left="0" w:right="160" w:firstLine="0"/>
        <w:jc w:val="right"/>
      </w:pPr>
    </w:p>
    <w:p w:rsidR="000D03EE" w:rsidRDefault="000D03EE">
      <w:pPr>
        <w:spacing w:after="0" w:line="259" w:lineRule="auto"/>
        <w:ind w:left="0" w:right="160" w:firstLine="0"/>
        <w:jc w:val="right"/>
      </w:pPr>
    </w:p>
    <w:p w:rsidR="000D03EE" w:rsidRDefault="000D03EE">
      <w:pPr>
        <w:spacing w:after="0" w:line="259" w:lineRule="auto"/>
        <w:ind w:left="0" w:right="160" w:firstLine="0"/>
        <w:jc w:val="right"/>
      </w:pPr>
    </w:p>
    <w:p w:rsidR="000D03EE" w:rsidRDefault="000D03EE">
      <w:pPr>
        <w:spacing w:after="0" w:line="259" w:lineRule="auto"/>
        <w:ind w:left="0" w:right="160" w:firstLine="0"/>
        <w:jc w:val="right"/>
      </w:pPr>
    </w:p>
    <w:p w:rsidR="000D03EE" w:rsidRDefault="000D03EE">
      <w:pPr>
        <w:spacing w:after="0" w:line="259" w:lineRule="auto"/>
        <w:ind w:left="0" w:right="160" w:firstLine="0"/>
        <w:jc w:val="right"/>
      </w:pPr>
    </w:p>
    <w:p w:rsidR="000D03EE" w:rsidRDefault="000D03EE">
      <w:pPr>
        <w:spacing w:after="0" w:line="259" w:lineRule="auto"/>
        <w:ind w:left="0" w:right="160" w:firstLine="0"/>
        <w:jc w:val="right"/>
      </w:pPr>
    </w:p>
    <w:p w:rsidR="00CD4A03" w:rsidRDefault="000D03EE">
      <w:pPr>
        <w:spacing w:after="19" w:line="270" w:lineRule="auto"/>
        <w:ind w:left="50" w:right="0"/>
      </w:pPr>
      <w:r>
        <w:rPr>
          <w:b/>
          <w:sz w:val="32"/>
        </w:rPr>
        <w:lastRenderedPageBreak/>
        <w:t>Муниципальное бюджетное общеобразовательное учреждение -</w:t>
      </w:r>
      <w:r>
        <w:rPr>
          <w:sz w:val="32"/>
        </w:rPr>
        <w:t xml:space="preserve"> </w:t>
      </w:r>
    </w:p>
    <w:p w:rsidR="00CD4A03" w:rsidRDefault="000D03EE">
      <w:pPr>
        <w:spacing w:after="35" w:line="259" w:lineRule="auto"/>
        <w:ind w:right="168"/>
        <w:jc w:val="center"/>
      </w:pPr>
      <w:r>
        <w:rPr>
          <w:b/>
          <w:sz w:val="32"/>
        </w:rPr>
        <w:t>Смолевичская основная общеобразовательная школа</w:t>
      </w:r>
      <w:r>
        <w:rPr>
          <w:sz w:val="32"/>
        </w:rPr>
        <w:t xml:space="preserve"> </w:t>
      </w:r>
    </w:p>
    <w:p w:rsidR="00CD4A03" w:rsidRDefault="000D03EE">
      <w:pPr>
        <w:spacing w:after="0" w:line="259" w:lineRule="auto"/>
        <w:ind w:right="168"/>
        <w:jc w:val="center"/>
      </w:pPr>
      <w:proofErr w:type="spellStart"/>
      <w:r>
        <w:rPr>
          <w:b/>
          <w:sz w:val="32"/>
        </w:rPr>
        <w:t>Клинцовского</w:t>
      </w:r>
      <w:proofErr w:type="spellEnd"/>
      <w:r>
        <w:rPr>
          <w:b/>
          <w:sz w:val="32"/>
        </w:rPr>
        <w:t xml:space="preserve"> района Брянской области </w:t>
      </w:r>
    </w:p>
    <w:p w:rsidR="00CD4A03" w:rsidRDefault="000D03EE">
      <w:pPr>
        <w:spacing w:after="0" w:line="259" w:lineRule="auto"/>
        <w:ind w:left="0" w:right="79" w:firstLine="0"/>
        <w:jc w:val="center"/>
      </w:pPr>
      <w:r>
        <w:rPr>
          <w:b/>
          <w:sz w:val="32"/>
        </w:rPr>
        <w:t xml:space="preserve"> </w:t>
      </w:r>
    </w:p>
    <w:p w:rsidR="00CD4A03" w:rsidRDefault="000D03EE">
      <w:pPr>
        <w:spacing w:after="0" w:line="259" w:lineRule="auto"/>
        <w:ind w:left="0" w:right="79" w:firstLine="0"/>
        <w:jc w:val="center"/>
      </w:pPr>
      <w:r>
        <w:rPr>
          <w:noProof/>
        </w:rPr>
        <w:drawing>
          <wp:inline distT="0" distB="0" distL="0" distR="0" wp14:anchorId="6ED17AE2" wp14:editId="1BC11E93">
            <wp:extent cx="6296025" cy="1447800"/>
            <wp:effectExtent l="0" t="0" r="9525" b="0"/>
            <wp:docPr id="1" name="Рисунок 1" descr="C:\Users\User\Pictures\Сканы\Скан_202410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C:\Users\User\Pictures\Сканы\Скан_20241001.png"/>
                    <pic:cNvPicPr/>
                  </pic:nvPicPr>
                  <pic:blipFill>
                    <a:blip r:embed="rId5" cstate="print"/>
                    <a:srcRect t="20647" b="63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</w:t>
      </w:r>
    </w:p>
    <w:p w:rsidR="00CD4A03" w:rsidRDefault="000D03EE">
      <w:pPr>
        <w:spacing w:after="0" w:line="259" w:lineRule="auto"/>
        <w:ind w:left="0" w:right="79" w:firstLine="0"/>
        <w:jc w:val="center"/>
      </w:pPr>
      <w:r>
        <w:rPr>
          <w:b/>
          <w:sz w:val="32"/>
        </w:rPr>
        <w:t xml:space="preserve"> </w:t>
      </w:r>
    </w:p>
    <w:p w:rsidR="00CD4A03" w:rsidRDefault="000D03EE">
      <w:pPr>
        <w:spacing w:after="0" w:line="259" w:lineRule="auto"/>
        <w:ind w:left="0" w:right="79" w:firstLine="0"/>
        <w:jc w:val="center"/>
      </w:pPr>
      <w:r>
        <w:rPr>
          <w:b/>
          <w:sz w:val="32"/>
        </w:rPr>
        <w:t xml:space="preserve"> </w:t>
      </w:r>
    </w:p>
    <w:p w:rsidR="00CD4A03" w:rsidRDefault="000D03EE" w:rsidP="000D03EE">
      <w:pPr>
        <w:spacing w:after="0" w:line="259" w:lineRule="auto"/>
        <w:ind w:left="0" w:right="79" w:firstLine="0"/>
        <w:jc w:val="center"/>
      </w:pPr>
      <w:r>
        <w:rPr>
          <w:b/>
          <w:sz w:val="32"/>
        </w:rPr>
        <w:t xml:space="preserve"> </w:t>
      </w:r>
    </w:p>
    <w:p w:rsidR="00CD4A03" w:rsidRDefault="000D03EE">
      <w:pPr>
        <w:spacing w:after="86" w:line="259" w:lineRule="auto"/>
        <w:ind w:left="0" w:right="79" w:firstLine="0"/>
        <w:jc w:val="center"/>
      </w:pPr>
      <w:r>
        <w:rPr>
          <w:sz w:val="32"/>
        </w:rPr>
        <w:t xml:space="preserve"> </w:t>
      </w:r>
    </w:p>
    <w:p w:rsidR="00CD4A03" w:rsidRDefault="000D03EE">
      <w:pPr>
        <w:spacing w:after="39" w:line="259" w:lineRule="auto"/>
        <w:ind w:right="161"/>
        <w:jc w:val="center"/>
      </w:pPr>
      <w:r>
        <w:rPr>
          <w:b/>
          <w:sz w:val="36"/>
        </w:rPr>
        <w:t>РАБОЧАЯ ПРОГРАММА</w:t>
      </w:r>
      <w:r>
        <w:rPr>
          <w:sz w:val="36"/>
        </w:rPr>
        <w:t xml:space="preserve"> </w:t>
      </w:r>
    </w:p>
    <w:p w:rsidR="00CD4A03" w:rsidRDefault="000D03EE">
      <w:pPr>
        <w:spacing w:after="39" w:line="259" w:lineRule="auto"/>
        <w:ind w:right="164"/>
        <w:jc w:val="center"/>
      </w:pPr>
      <w:r>
        <w:rPr>
          <w:b/>
          <w:sz w:val="36"/>
        </w:rPr>
        <w:t>ВНЕУРОЧНОЙ ДЕЯТЕЛЬНОСТИ</w:t>
      </w:r>
      <w:r>
        <w:rPr>
          <w:sz w:val="36"/>
        </w:rPr>
        <w:t xml:space="preserve"> </w:t>
      </w:r>
    </w:p>
    <w:p w:rsidR="00CD4A03" w:rsidRDefault="000D03EE">
      <w:pPr>
        <w:spacing w:after="39" w:line="259" w:lineRule="auto"/>
        <w:ind w:right="161"/>
        <w:jc w:val="center"/>
      </w:pPr>
      <w:r>
        <w:rPr>
          <w:b/>
          <w:sz w:val="36"/>
        </w:rPr>
        <w:t>«В химии все интересно»</w:t>
      </w:r>
      <w:r>
        <w:rPr>
          <w:sz w:val="36"/>
        </w:rPr>
        <w:t xml:space="preserve"> </w:t>
      </w:r>
    </w:p>
    <w:p w:rsidR="00CD4A03" w:rsidRDefault="000D03EE">
      <w:pPr>
        <w:spacing w:after="0" w:line="280" w:lineRule="auto"/>
        <w:ind w:left="3416" w:right="988" w:hanging="1918"/>
      </w:pPr>
      <w:r>
        <w:rPr>
          <w:b/>
          <w:sz w:val="36"/>
        </w:rPr>
        <w:t>(</w:t>
      </w:r>
      <w:proofErr w:type="spellStart"/>
      <w:r>
        <w:rPr>
          <w:b/>
          <w:sz w:val="36"/>
        </w:rPr>
        <w:t>Общеинтеллектуальное</w:t>
      </w:r>
      <w:proofErr w:type="spellEnd"/>
      <w:r>
        <w:rPr>
          <w:b/>
          <w:sz w:val="36"/>
        </w:rPr>
        <w:t xml:space="preserve"> направление)</w:t>
      </w:r>
      <w:r>
        <w:rPr>
          <w:sz w:val="36"/>
        </w:rPr>
        <w:t xml:space="preserve"> </w:t>
      </w:r>
      <w:r>
        <w:rPr>
          <w:b/>
          <w:sz w:val="36"/>
        </w:rPr>
        <w:t>для 8-9 классов</w:t>
      </w:r>
      <w:r>
        <w:rPr>
          <w:sz w:val="36"/>
        </w:rPr>
        <w:t xml:space="preserve"> </w:t>
      </w:r>
    </w:p>
    <w:p w:rsidR="00CD4A03" w:rsidRDefault="000D03EE">
      <w:pPr>
        <w:spacing w:after="0" w:line="259" w:lineRule="auto"/>
        <w:ind w:left="0" w:right="160" w:firstLine="0"/>
        <w:jc w:val="center"/>
      </w:pPr>
      <w:r>
        <w:rPr>
          <w:b/>
          <w:sz w:val="37"/>
          <w:vertAlign w:val="subscript"/>
        </w:rPr>
        <w:t>СРОКИ РЕАЛИЗАЦИИ ПРОГРАММЫ</w:t>
      </w:r>
      <w:r>
        <w:rPr>
          <w:b/>
          <w:sz w:val="32"/>
        </w:rPr>
        <w:t xml:space="preserve"> – </w:t>
      </w:r>
      <w:r>
        <w:rPr>
          <w:b/>
          <w:sz w:val="32"/>
        </w:rPr>
        <w:t>2024 -2025</w:t>
      </w:r>
      <w:r>
        <w:rPr>
          <w:b/>
          <w:sz w:val="32"/>
        </w:rPr>
        <w:t xml:space="preserve"> год</w:t>
      </w:r>
      <w:r>
        <w:rPr>
          <w:sz w:val="32"/>
        </w:rPr>
        <w:t xml:space="preserve"> </w:t>
      </w:r>
    </w:p>
    <w:p w:rsidR="00CD4A03" w:rsidRDefault="000D03EE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</w:p>
    <w:p w:rsidR="00CD4A03" w:rsidRDefault="000D03EE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</w:p>
    <w:p w:rsidR="00CD4A03" w:rsidRDefault="000D03EE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</w:p>
    <w:p w:rsidR="00CD4A03" w:rsidRDefault="000D03EE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</w:p>
    <w:p w:rsidR="00CD4A03" w:rsidRDefault="000D03EE">
      <w:pPr>
        <w:spacing w:after="30" w:line="259" w:lineRule="auto"/>
        <w:ind w:left="0" w:right="0" w:firstLine="0"/>
      </w:pPr>
      <w:r>
        <w:rPr>
          <w:sz w:val="32"/>
        </w:rPr>
        <w:t xml:space="preserve"> </w:t>
      </w:r>
    </w:p>
    <w:p w:rsidR="00CD4A03" w:rsidRDefault="000D03EE">
      <w:pPr>
        <w:spacing w:after="0" w:line="280" w:lineRule="auto"/>
        <w:ind w:left="4343" w:right="162" w:firstLine="0"/>
        <w:jc w:val="right"/>
      </w:pPr>
      <w:r>
        <w:rPr>
          <w:sz w:val="32"/>
        </w:rPr>
        <w:t xml:space="preserve">Составитель: </w:t>
      </w:r>
      <w:proofErr w:type="spellStart"/>
      <w:r>
        <w:rPr>
          <w:sz w:val="32"/>
        </w:rPr>
        <w:t>Буравлева</w:t>
      </w:r>
      <w:proofErr w:type="spellEnd"/>
      <w:r>
        <w:rPr>
          <w:sz w:val="32"/>
        </w:rPr>
        <w:t xml:space="preserve"> С.В.</w:t>
      </w:r>
      <w:proofErr w:type="gramStart"/>
      <w:r>
        <w:rPr>
          <w:sz w:val="32"/>
        </w:rPr>
        <w:t>,  высшая</w:t>
      </w:r>
      <w:proofErr w:type="gramEnd"/>
      <w:r>
        <w:rPr>
          <w:sz w:val="32"/>
        </w:rPr>
        <w:t xml:space="preserve"> квалификационная категория </w:t>
      </w:r>
    </w:p>
    <w:p w:rsidR="00CD4A03" w:rsidRDefault="000D03EE">
      <w:pPr>
        <w:spacing w:after="0" w:line="259" w:lineRule="auto"/>
        <w:ind w:left="0" w:right="79" w:firstLine="0"/>
        <w:jc w:val="right"/>
      </w:pPr>
      <w:r>
        <w:rPr>
          <w:sz w:val="32"/>
        </w:rPr>
        <w:t xml:space="preserve"> </w:t>
      </w:r>
    </w:p>
    <w:p w:rsidR="00CD4A03" w:rsidRDefault="000D03EE" w:rsidP="000D03EE">
      <w:pPr>
        <w:spacing w:after="0" w:line="259" w:lineRule="auto"/>
        <w:ind w:left="0" w:right="79" w:firstLine="0"/>
        <w:jc w:val="right"/>
      </w:pPr>
      <w:r>
        <w:rPr>
          <w:sz w:val="32"/>
        </w:rPr>
        <w:t xml:space="preserve"> </w:t>
      </w:r>
      <w:r>
        <w:rPr>
          <w:sz w:val="32"/>
        </w:rPr>
        <w:t xml:space="preserve"> </w:t>
      </w:r>
    </w:p>
    <w:p w:rsidR="00CD4A03" w:rsidRDefault="000D03EE">
      <w:pPr>
        <w:spacing w:after="0" w:line="259" w:lineRule="auto"/>
        <w:ind w:left="0" w:right="79" w:firstLine="0"/>
        <w:jc w:val="right"/>
      </w:pPr>
      <w:r>
        <w:rPr>
          <w:sz w:val="32"/>
        </w:rPr>
        <w:t xml:space="preserve"> </w:t>
      </w:r>
    </w:p>
    <w:p w:rsidR="00CD4A03" w:rsidRDefault="000D03EE">
      <w:pPr>
        <w:spacing w:after="0" w:line="259" w:lineRule="auto"/>
        <w:ind w:left="0" w:right="79" w:firstLine="0"/>
        <w:jc w:val="right"/>
      </w:pPr>
      <w:r>
        <w:rPr>
          <w:sz w:val="32"/>
        </w:rPr>
        <w:t xml:space="preserve"> </w:t>
      </w:r>
    </w:p>
    <w:p w:rsidR="00CD4A03" w:rsidRDefault="000D03EE">
      <w:pPr>
        <w:spacing w:after="0" w:line="259" w:lineRule="auto"/>
        <w:ind w:left="0" w:right="79" w:firstLine="0"/>
        <w:jc w:val="right"/>
      </w:pPr>
      <w:r>
        <w:rPr>
          <w:sz w:val="32"/>
        </w:rPr>
        <w:t xml:space="preserve"> </w:t>
      </w:r>
    </w:p>
    <w:p w:rsidR="00CD4A03" w:rsidRDefault="000D03EE">
      <w:pPr>
        <w:spacing w:after="0" w:line="259" w:lineRule="auto"/>
        <w:ind w:left="0" w:right="79" w:firstLine="0"/>
        <w:jc w:val="right"/>
      </w:pPr>
      <w:r>
        <w:rPr>
          <w:sz w:val="32"/>
        </w:rPr>
        <w:t xml:space="preserve"> </w:t>
      </w:r>
    </w:p>
    <w:p w:rsidR="00CD4A03" w:rsidRDefault="000D03EE">
      <w:pPr>
        <w:spacing w:after="0" w:line="259" w:lineRule="auto"/>
        <w:ind w:left="0" w:right="79" w:firstLine="0"/>
        <w:jc w:val="right"/>
      </w:pPr>
      <w:r>
        <w:rPr>
          <w:sz w:val="32"/>
        </w:rPr>
        <w:t xml:space="preserve"> </w:t>
      </w:r>
    </w:p>
    <w:p w:rsidR="00CD4A03" w:rsidRDefault="000D03EE">
      <w:pPr>
        <w:spacing w:after="16" w:line="238" w:lineRule="auto"/>
        <w:ind w:left="9357" w:right="0" w:firstLine="0"/>
      </w:pPr>
      <w:r>
        <w:rPr>
          <w:sz w:val="32"/>
        </w:rPr>
        <w:t xml:space="preserve">   </w:t>
      </w:r>
    </w:p>
    <w:p w:rsidR="00CD4A03" w:rsidRDefault="000D03EE">
      <w:pPr>
        <w:spacing w:after="3" w:line="259" w:lineRule="auto"/>
        <w:ind w:right="162"/>
        <w:jc w:val="center"/>
      </w:pPr>
      <w:r>
        <w:t>с. Смолевичи 2024</w:t>
      </w:r>
      <w:bookmarkStart w:id="0" w:name="_GoBack"/>
      <w:bookmarkEnd w:id="0"/>
      <w:r>
        <w:t xml:space="preserve"> г.</w:t>
      </w:r>
      <w:r>
        <w:rPr>
          <w:sz w:val="22"/>
        </w:rPr>
        <w:t xml:space="preserve"> </w:t>
      </w:r>
    </w:p>
    <w:p w:rsidR="00CD4A03" w:rsidRDefault="000D03EE">
      <w:pPr>
        <w:pStyle w:val="1"/>
        <w:spacing w:after="62" w:line="259" w:lineRule="auto"/>
        <w:ind w:left="228" w:right="0" w:firstLine="0"/>
      </w:pPr>
      <w:r>
        <w:rPr>
          <w:sz w:val="24"/>
        </w:rPr>
        <w:lastRenderedPageBreak/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ПОЯСНИТЕЛЬНАЯ ЗАПИСКА </w:t>
      </w:r>
    </w:p>
    <w:p w:rsidR="00CD4A03" w:rsidRDefault="000D03EE">
      <w:pPr>
        <w:ind w:left="-5" w:right="154"/>
      </w:pPr>
      <w:r>
        <w:t xml:space="preserve">       </w:t>
      </w:r>
      <w:r>
        <w:t>Рабочая программа по курсу внеурочной деятельности «В химии все интересно» для учащихся 8-9 классов разработана на основе   Федерального государственного образовательного стандарта основного общего образования (ФГОС ООО</w:t>
      </w:r>
      <w:proofErr w:type="gramStart"/>
      <w:r>
        <w:t>),  Примерной</w:t>
      </w:r>
      <w:proofErr w:type="gramEnd"/>
      <w:r>
        <w:t xml:space="preserve"> основной образовательно</w:t>
      </w:r>
      <w:r>
        <w:t xml:space="preserve">й программы основного общего образования (ПООП ООО), положения МБОУ – Смолевичской ООШ </w:t>
      </w:r>
    </w:p>
    <w:p w:rsidR="00CD4A03" w:rsidRDefault="000D03EE">
      <w:pPr>
        <w:ind w:left="-5" w:right="154"/>
      </w:pPr>
      <w:r>
        <w:t xml:space="preserve">«О рабочих программах, разрабатываемых по ФГОС -2021» с использованием оборудования и методического пособия центра «Точка роста».  </w:t>
      </w:r>
    </w:p>
    <w:p w:rsidR="00CD4A03" w:rsidRDefault="000D03EE">
      <w:pPr>
        <w:ind w:left="-5" w:right="154"/>
      </w:pPr>
      <w:r>
        <w:t xml:space="preserve">      Данный курс внеурочной деятель</w:t>
      </w:r>
      <w:r>
        <w:t xml:space="preserve">ности предусматривает экологическую направленность химического образования, предусматривает ознакомление учащихся с химическими аспектами современной экологии и экологических проблем.   </w:t>
      </w:r>
    </w:p>
    <w:p w:rsidR="00CD4A03" w:rsidRDefault="000D03EE">
      <w:pPr>
        <w:ind w:left="-5" w:right="154"/>
      </w:pPr>
      <w:r>
        <w:t xml:space="preserve">       Актуальность программы в том, что она создает условия для соци</w:t>
      </w:r>
      <w:r>
        <w:t>ального, культурного и профессионального самоопределения, творческой самореализации личности ребёнка, формирования химической грамотности. Знания и умения, необходимые для организации исследовательской деятельности, в будущем станут основой для организации</w:t>
      </w:r>
      <w:r>
        <w:t xml:space="preserve"> научно-исследовательской деятельности в вузах, колледжах, техникумах и т.д. </w:t>
      </w:r>
    </w:p>
    <w:p w:rsidR="00CD4A03" w:rsidRDefault="000D03EE">
      <w:pPr>
        <w:ind w:left="-5" w:right="154"/>
      </w:pPr>
      <w:r>
        <w:t xml:space="preserve">      Практическая значимость программы заключается в том, что с ее помощью   удается активизировать различные факторы: теоретические знания по тому или иному курсу, практический</w:t>
      </w:r>
      <w:r>
        <w:t xml:space="preserve"> опыт обучаемых, их способность высказывать свои мысли, идеи, предложения, умение выслушать альтернативную точку зрения, и аргументировано высказать свою. </w:t>
      </w:r>
    </w:p>
    <w:p w:rsidR="00CD4A03" w:rsidRDefault="000D03EE">
      <w:pPr>
        <w:spacing w:after="0" w:line="268" w:lineRule="auto"/>
        <w:ind w:left="0" w:right="157" w:firstLine="228"/>
        <w:jc w:val="both"/>
      </w:pPr>
      <w:r>
        <w:t>С помощью оборудования «Точка роста» обучающие получат возможность проявить и усовершенствовать анал</w:t>
      </w:r>
      <w:r>
        <w:t xml:space="preserve">итические и оценочные навыки, научиться работать в команде, применять на практике теоретический материал. Это позволяет строить обучение </w:t>
      </w:r>
      <w:proofErr w:type="gramStart"/>
      <w:r>
        <w:t>учащихся  8</w:t>
      </w:r>
      <w:proofErr w:type="gramEnd"/>
      <w:r>
        <w:t xml:space="preserve">-9 классов с учетом максимального приближения предмета химии к практической стороне жизни.   </w:t>
      </w:r>
    </w:p>
    <w:p w:rsidR="00CD4A03" w:rsidRDefault="000D03EE">
      <w:pPr>
        <w:spacing w:after="24" w:line="259" w:lineRule="auto"/>
        <w:ind w:left="228" w:right="0" w:firstLine="0"/>
      </w:pPr>
      <w:r>
        <w:t xml:space="preserve">  </w:t>
      </w:r>
    </w:p>
    <w:p w:rsidR="00CD4A03" w:rsidRDefault="000D03EE">
      <w:pPr>
        <w:pStyle w:val="1"/>
        <w:ind w:left="238" w:right="0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Цель и задачи </w:t>
      </w:r>
    </w:p>
    <w:p w:rsidR="00CD4A03" w:rsidRDefault="000D03EE">
      <w:pPr>
        <w:ind w:left="-5" w:right="154"/>
      </w:pPr>
      <w:r>
        <w:rPr>
          <w:b/>
        </w:rPr>
        <w:t xml:space="preserve"> Цель: </w:t>
      </w:r>
      <w:r>
        <w:t xml:space="preserve">формирование у обучающихся глубокого и устойчивого интереса к химии, приобретение необходимых практических умений и навыков проведения экспериментов, основ исследовательской деятельности. </w:t>
      </w:r>
    </w:p>
    <w:p w:rsidR="00CD4A03" w:rsidRDefault="000D03EE">
      <w:pPr>
        <w:spacing w:after="12"/>
        <w:ind w:left="-5" w:right="0"/>
      </w:pPr>
      <w:r>
        <w:rPr>
          <w:b/>
        </w:rPr>
        <w:t xml:space="preserve">Задачи: </w:t>
      </w:r>
    </w:p>
    <w:p w:rsidR="00CD4A03" w:rsidRDefault="000D03EE">
      <w:pPr>
        <w:spacing w:after="12"/>
        <w:ind w:left="-5" w:right="0"/>
      </w:pPr>
      <w:r>
        <w:rPr>
          <w:b/>
        </w:rPr>
        <w:t xml:space="preserve"> Обучающие: </w:t>
      </w:r>
    </w:p>
    <w:p w:rsidR="00CD4A03" w:rsidRDefault="000D03EE">
      <w:pPr>
        <w:numPr>
          <w:ilvl w:val="0"/>
          <w:numId w:val="1"/>
        </w:numPr>
        <w:ind w:right="154" w:hanging="163"/>
      </w:pPr>
      <w:r>
        <w:t>расширение кругозора об</w:t>
      </w:r>
      <w:r>
        <w:t xml:space="preserve">учающихся; </w:t>
      </w:r>
    </w:p>
    <w:p w:rsidR="00CD4A03" w:rsidRDefault="000D03EE">
      <w:pPr>
        <w:numPr>
          <w:ilvl w:val="0"/>
          <w:numId w:val="1"/>
        </w:numPr>
        <w:ind w:right="154" w:hanging="163"/>
      </w:pPr>
      <w:r>
        <w:lastRenderedPageBreak/>
        <w:t xml:space="preserve">расширение и углубление </w:t>
      </w:r>
      <w:proofErr w:type="gramStart"/>
      <w:r>
        <w:t>знаний</w:t>
      </w:r>
      <w:proofErr w:type="gramEnd"/>
      <w:r>
        <w:t xml:space="preserve"> обучающихся по овладению основами методов познания, характерных для естественных наук (наблюдение, сравнение, эксперимент, измерение);  </w:t>
      </w:r>
    </w:p>
    <w:p w:rsidR="00CD4A03" w:rsidRDefault="000D03EE">
      <w:pPr>
        <w:numPr>
          <w:ilvl w:val="0"/>
          <w:numId w:val="1"/>
        </w:numPr>
        <w:ind w:right="154" w:hanging="163"/>
      </w:pPr>
      <w:r>
        <w:t>подготовка обучающихся, ориентированных на биологический профиль обучения, к</w:t>
      </w:r>
      <w:r>
        <w:t xml:space="preserve"> усвоению материала повышенного уровня сложности по химии. </w:t>
      </w:r>
      <w:r>
        <w:rPr>
          <w:b/>
        </w:rPr>
        <w:t xml:space="preserve">Развивающие: </w:t>
      </w:r>
    </w:p>
    <w:p w:rsidR="00CD4A03" w:rsidRDefault="000D03EE">
      <w:pPr>
        <w:numPr>
          <w:ilvl w:val="0"/>
          <w:numId w:val="1"/>
        </w:numPr>
        <w:ind w:right="154" w:hanging="163"/>
      </w:pPr>
      <w:r>
        <w:t xml:space="preserve">развитие умений и навыков </w:t>
      </w:r>
      <w:proofErr w:type="spellStart"/>
      <w:r>
        <w:t>проектно</w:t>
      </w:r>
      <w:proofErr w:type="spellEnd"/>
      <w:r>
        <w:t xml:space="preserve"> - исследовательской деятельности; </w:t>
      </w:r>
    </w:p>
    <w:p w:rsidR="00CD4A03" w:rsidRDefault="000D03EE">
      <w:pPr>
        <w:numPr>
          <w:ilvl w:val="0"/>
          <w:numId w:val="1"/>
        </w:numPr>
        <w:ind w:right="154" w:hanging="163"/>
      </w:pPr>
      <w:r>
        <w:t xml:space="preserve">развитие творческих способностей и умений учащихся самостоятельно приобретать и применять знания на практике. </w:t>
      </w:r>
      <w:r>
        <w:rPr>
          <w:b/>
        </w:rPr>
        <w:t>Вос</w:t>
      </w:r>
      <w:r>
        <w:rPr>
          <w:b/>
        </w:rPr>
        <w:t xml:space="preserve">питательные: </w:t>
      </w:r>
    </w:p>
    <w:p w:rsidR="00CD4A03" w:rsidRDefault="000D03EE">
      <w:pPr>
        <w:numPr>
          <w:ilvl w:val="0"/>
          <w:numId w:val="1"/>
        </w:numPr>
        <w:ind w:right="154" w:hanging="163"/>
      </w:pPr>
      <w:r>
        <w:t xml:space="preserve">воспитание экологической грамотности; </w:t>
      </w:r>
    </w:p>
    <w:p w:rsidR="00CD4A03" w:rsidRDefault="000D03EE">
      <w:pPr>
        <w:numPr>
          <w:ilvl w:val="0"/>
          <w:numId w:val="1"/>
        </w:numPr>
        <w:ind w:right="154" w:hanging="163"/>
      </w:pPr>
      <w:r>
        <w:t xml:space="preserve">воспитание эмоционально- ценностного отношения к окружающему миру; - ориентация на выбор биологического профиля. </w:t>
      </w:r>
    </w:p>
    <w:p w:rsidR="00CD4A03" w:rsidRDefault="000D03EE">
      <w:pPr>
        <w:ind w:left="-5" w:right="154"/>
      </w:pPr>
      <w:r>
        <w:t>При организации образовательного процесса необходимо обратить внимание на следующие аспек</w:t>
      </w:r>
      <w:r>
        <w:t xml:space="preserve">ты: </w:t>
      </w:r>
    </w:p>
    <w:p w:rsidR="00CD4A03" w:rsidRDefault="000D03EE">
      <w:pPr>
        <w:ind w:left="-5" w:right="154"/>
      </w:pPr>
      <w:r>
        <w:t xml:space="preserve"> -использование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метод проектов);  </w:t>
      </w:r>
    </w:p>
    <w:p w:rsidR="00CD4A03" w:rsidRDefault="000D03EE">
      <w:pPr>
        <w:ind w:left="-5" w:right="154"/>
      </w:pPr>
      <w:r>
        <w:t>-организация проектной деятельности школьников и проведение мини</w:t>
      </w:r>
      <w:r>
        <w:t xml:space="preserve">-  конференций, позволяющих школьникам представить индивидуальные (или групповые) проекты по выбранной теме. </w:t>
      </w:r>
    </w:p>
    <w:p w:rsidR="00CD4A03" w:rsidRDefault="000D03EE">
      <w:pPr>
        <w:spacing w:after="12"/>
        <w:ind w:left="-5" w:right="0"/>
      </w:pPr>
      <w:r>
        <w:rPr>
          <w:b/>
        </w:rPr>
        <w:t>1.2. Место курса в плане внеурочной деятельности «В химии все интересно»</w:t>
      </w:r>
      <w:r>
        <w:t xml:space="preserve">. </w:t>
      </w:r>
    </w:p>
    <w:p w:rsidR="00CD4A03" w:rsidRDefault="000D03EE">
      <w:pPr>
        <w:ind w:left="-5" w:right="404"/>
      </w:pPr>
      <w:r>
        <w:t>Учебный курс предназначен для обучающихся 8-9 классов, рассчитан на 2 ч</w:t>
      </w:r>
      <w:r>
        <w:t xml:space="preserve">ас в неделю- </w:t>
      </w:r>
      <w:r>
        <w:rPr>
          <w:b/>
        </w:rPr>
        <w:t xml:space="preserve">68 часов. Формы проведения занятий: лабораторный </w:t>
      </w:r>
      <w:r>
        <w:t>практикум с использованием оборудования центра «Точка роста», экскурсии, эксперименты, наблюдения, коллективные и индивидуальные исследования, самостоятельная работа, консультации, проектная и и</w:t>
      </w:r>
      <w:r>
        <w:t xml:space="preserve">сследовательская деятельность, в том числе с использованием ИКТ. режим занятий:    </w:t>
      </w:r>
    </w:p>
    <w:p w:rsidR="00CD4A03" w:rsidRDefault="000D03EE">
      <w:pPr>
        <w:pStyle w:val="1"/>
        <w:ind w:left="238" w:right="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Результаты освоения курса внеурочной деятельности                  </w:t>
      </w:r>
    </w:p>
    <w:p w:rsidR="00CD4A03" w:rsidRDefault="000D03EE">
      <w:pPr>
        <w:spacing w:after="12"/>
        <w:ind w:left="-5" w:right="0"/>
      </w:pPr>
      <w:r>
        <w:rPr>
          <w:b/>
        </w:rPr>
        <w:t xml:space="preserve">Ожидаемые результаты:  </w:t>
      </w:r>
    </w:p>
    <w:p w:rsidR="00CD4A03" w:rsidRDefault="000D03EE">
      <w:pPr>
        <w:spacing w:after="24" w:line="259" w:lineRule="auto"/>
        <w:ind w:left="-5" w:right="0"/>
      </w:pPr>
      <w:r>
        <w:rPr>
          <w:i/>
        </w:rPr>
        <w:t xml:space="preserve">Личностные результаты:  </w:t>
      </w:r>
    </w:p>
    <w:p w:rsidR="00CD4A03" w:rsidRDefault="000D03EE">
      <w:pPr>
        <w:ind w:left="-5" w:right="154"/>
      </w:pPr>
      <w:r>
        <w:t>-знания основных принципов и правил работы в кабинет</w:t>
      </w:r>
      <w:r>
        <w:t xml:space="preserve">е химии;  </w:t>
      </w:r>
    </w:p>
    <w:p w:rsidR="00CD4A03" w:rsidRDefault="000D03EE">
      <w:pPr>
        <w:ind w:left="-5" w:right="154"/>
      </w:pPr>
      <w:r>
        <w:t xml:space="preserve">-развитие познавательных интересов, направленных на изучение химии и ее роли в жизни; </w:t>
      </w:r>
    </w:p>
    <w:p w:rsidR="00CD4A03" w:rsidRDefault="000D03EE">
      <w:pPr>
        <w:ind w:left="-5" w:right="790"/>
      </w:pPr>
      <w:r>
        <w:t xml:space="preserve"> -развитие интеллектуальных умений (доказывать, строить рассуждения, анализировать, сравнивать, делать выводы и другое</w:t>
      </w:r>
      <w:proofErr w:type="gramStart"/>
      <w:r>
        <w:t xml:space="preserve">);  </w:t>
      </w:r>
      <w:proofErr w:type="spellStart"/>
      <w:r>
        <w:rPr>
          <w:i/>
        </w:rPr>
        <w:t>Метапредметные</w:t>
      </w:r>
      <w:proofErr w:type="spellEnd"/>
      <w:proofErr w:type="gramEnd"/>
      <w:r>
        <w:rPr>
          <w:i/>
        </w:rPr>
        <w:t xml:space="preserve"> результаты:  </w:t>
      </w:r>
    </w:p>
    <w:p w:rsidR="00CD4A03" w:rsidRDefault="000D03EE">
      <w:pPr>
        <w:ind w:left="-5" w:right="154"/>
      </w:pPr>
      <w:r>
        <w:lastRenderedPageBreak/>
        <w:t>-</w:t>
      </w:r>
      <w:r>
        <w:t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</w:t>
      </w:r>
      <w:r>
        <w:t xml:space="preserve">атериал, объяснять, доказывать, защищать свои идеи;  </w:t>
      </w:r>
    </w:p>
    <w:p w:rsidR="00CD4A03" w:rsidRDefault="000D03EE">
      <w:pPr>
        <w:ind w:left="-5" w:right="154"/>
      </w:pPr>
      <w:r>
        <w:t xml:space="preserve">-умение работать с разными источниками химической информации, анализировать и оценивать информацию, преобразовывать информацию из одной формы в другую; </w:t>
      </w:r>
    </w:p>
    <w:p w:rsidR="00CD4A03" w:rsidRDefault="000D03EE">
      <w:pPr>
        <w:ind w:left="-5" w:right="154"/>
      </w:pPr>
      <w:r>
        <w:t xml:space="preserve"> -умение адекватно использовать речевые средства </w:t>
      </w:r>
      <w:r>
        <w:t xml:space="preserve">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CD4A03" w:rsidRDefault="000D03EE">
      <w:pPr>
        <w:spacing w:after="24" w:line="259" w:lineRule="auto"/>
        <w:ind w:left="-5" w:right="0"/>
      </w:pPr>
      <w:r>
        <w:rPr>
          <w:i/>
        </w:rPr>
        <w:t xml:space="preserve">Предметные результаты:  </w:t>
      </w:r>
    </w:p>
    <w:p w:rsidR="00CD4A03" w:rsidRDefault="000D03EE">
      <w:pPr>
        <w:numPr>
          <w:ilvl w:val="0"/>
          <w:numId w:val="2"/>
        </w:numPr>
        <w:ind w:right="154" w:hanging="281"/>
      </w:pPr>
      <w:r>
        <w:t xml:space="preserve">В познавательной (интеллектуальной) сфере: </w:t>
      </w:r>
    </w:p>
    <w:p w:rsidR="00CD4A03" w:rsidRDefault="000D03EE">
      <w:pPr>
        <w:ind w:left="-5" w:right="154"/>
      </w:pPr>
      <w:r>
        <w:t xml:space="preserve"> -выделение существенных признаков процессов </w:t>
      </w:r>
      <w:proofErr w:type="spellStart"/>
      <w:r>
        <w:t>проце</w:t>
      </w:r>
      <w:r>
        <w:t>ссов</w:t>
      </w:r>
      <w:proofErr w:type="spellEnd"/>
      <w:r>
        <w:t xml:space="preserve">; </w:t>
      </w:r>
    </w:p>
    <w:p w:rsidR="00CD4A03" w:rsidRDefault="000D03EE">
      <w:pPr>
        <w:ind w:left="-5" w:right="154"/>
      </w:pPr>
      <w:r>
        <w:t xml:space="preserve"> -классификация — определение принадлежности химических объектов к определенной систематической группе; </w:t>
      </w:r>
    </w:p>
    <w:p w:rsidR="00CD4A03" w:rsidRDefault="000D03EE">
      <w:pPr>
        <w:ind w:left="-5" w:right="154"/>
      </w:pPr>
      <w:r>
        <w:t xml:space="preserve"> -объяснение роли химии в практической деятельности людей;  </w:t>
      </w:r>
    </w:p>
    <w:p w:rsidR="00CD4A03" w:rsidRDefault="000D03EE">
      <w:pPr>
        <w:ind w:left="-5" w:right="154"/>
      </w:pPr>
      <w:r>
        <w:t>-сравнение химических процессов, умение делать выводы и умозаключения на основе сра</w:t>
      </w:r>
      <w:r>
        <w:t xml:space="preserve">внения; </w:t>
      </w:r>
    </w:p>
    <w:p w:rsidR="00CD4A03" w:rsidRDefault="000D03EE">
      <w:pPr>
        <w:ind w:left="-5" w:right="154"/>
      </w:pPr>
      <w:r>
        <w:t xml:space="preserve"> -умение работать с определителями, лабораторным </w:t>
      </w:r>
      <w:proofErr w:type="gramStart"/>
      <w:r>
        <w:t>оборудованием;  -</w:t>
      </w:r>
      <w:proofErr w:type="gramEnd"/>
      <w:r>
        <w:t xml:space="preserve">овладение методами химической науки: наблюдение и описание химических процессов; постановка химических экспериментов и объяснение их результатов.  </w:t>
      </w:r>
    </w:p>
    <w:p w:rsidR="00CD4A03" w:rsidRDefault="000D03EE">
      <w:pPr>
        <w:numPr>
          <w:ilvl w:val="0"/>
          <w:numId w:val="2"/>
        </w:numPr>
        <w:ind w:right="154" w:hanging="281"/>
      </w:pPr>
      <w:r>
        <w:t>В ценностно-ориентационной сфере:</w:t>
      </w:r>
      <w:r>
        <w:t xml:space="preserve">  </w:t>
      </w:r>
    </w:p>
    <w:p w:rsidR="00CD4A03" w:rsidRDefault="000D03EE">
      <w:pPr>
        <w:ind w:left="-5" w:right="154"/>
      </w:pPr>
      <w:r>
        <w:t xml:space="preserve">-анализ и оценка последствий деятельности человека в природе. </w:t>
      </w:r>
    </w:p>
    <w:p w:rsidR="00CD4A03" w:rsidRDefault="000D03EE">
      <w:pPr>
        <w:numPr>
          <w:ilvl w:val="0"/>
          <w:numId w:val="2"/>
        </w:numPr>
        <w:ind w:right="154" w:hanging="281"/>
      </w:pPr>
      <w:r>
        <w:t xml:space="preserve">В сфере трудовой деятельности:  </w:t>
      </w:r>
    </w:p>
    <w:p w:rsidR="00CD4A03" w:rsidRDefault="000D03EE">
      <w:pPr>
        <w:ind w:left="-5" w:right="154"/>
      </w:pPr>
      <w:r>
        <w:t xml:space="preserve">-знание и соблюдение правил работы в кабинете химии;  </w:t>
      </w:r>
    </w:p>
    <w:p w:rsidR="00CD4A03" w:rsidRDefault="000D03EE">
      <w:pPr>
        <w:ind w:left="-5" w:right="154"/>
      </w:pPr>
      <w:r>
        <w:t xml:space="preserve">-соблюдение правил работы с химическими приборами и инструментами. 4.   </w:t>
      </w:r>
    </w:p>
    <w:p w:rsidR="00CD4A03" w:rsidRDefault="000D03EE">
      <w:pPr>
        <w:spacing w:after="228" w:line="259" w:lineRule="auto"/>
        <w:ind w:left="228" w:right="0" w:firstLine="0"/>
      </w:pPr>
      <w:r>
        <w:rPr>
          <w:b/>
          <w:sz w:val="24"/>
        </w:rPr>
        <w:t xml:space="preserve"> </w:t>
      </w:r>
    </w:p>
    <w:p w:rsidR="00CD4A03" w:rsidRDefault="000D03EE">
      <w:pPr>
        <w:ind w:left="238" w:right="154"/>
      </w:pPr>
      <w:r>
        <w:rPr>
          <w:b/>
          <w:sz w:val="24"/>
        </w:rPr>
        <w:t xml:space="preserve">3. СОДЕРЖАНИЕ </w:t>
      </w:r>
      <w:r>
        <w:t xml:space="preserve">курса </w:t>
      </w:r>
      <w:r>
        <w:t xml:space="preserve">внеурочной деятельности «В химии все интересно» </w:t>
      </w:r>
    </w:p>
    <w:tbl>
      <w:tblPr>
        <w:tblStyle w:val="TableGrid"/>
        <w:tblW w:w="9348" w:type="dxa"/>
        <w:tblInd w:w="5" w:type="dxa"/>
        <w:tblCellMar>
          <w:top w:w="9" w:type="dxa"/>
          <w:left w:w="106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130"/>
        <w:gridCol w:w="5102"/>
        <w:gridCol w:w="3116"/>
      </w:tblGrid>
      <w:tr w:rsidR="00CD4A03">
        <w:trPr>
          <w:trHeight w:val="33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№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Название раздела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3" w:right="0" w:firstLine="0"/>
            </w:pPr>
            <w:r>
              <w:t xml:space="preserve">Кол-во часов </w:t>
            </w:r>
          </w:p>
        </w:tc>
      </w:tr>
      <w:tr w:rsidR="00CD4A03">
        <w:trPr>
          <w:trHeight w:val="33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1.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Введение.  Химическая азбука.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3" w:right="0" w:firstLine="0"/>
            </w:pPr>
            <w:r>
              <w:t xml:space="preserve">4 часа </w:t>
            </w:r>
          </w:p>
        </w:tc>
      </w:tr>
      <w:tr w:rsidR="00CD4A03">
        <w:trPr>
          <w:trHeight w:val="33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2.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Математика в химии.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3" w:right="0" w:firstLine="0"/>
            </w:pPr>
            <w:r>
              <w:t xml:space="preserve">8 часов </w:t>
            </w:r>
          </w:p>
        </w:tc>
      </w:tr>
      <w:tr w:rsidR="00CD4A03">
        <w:trPr>
          <w:trHeight w:val="33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3.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Химия и физика.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3" w:right="0" w:firstLine="0"/>
            </w:pPr>
            <w:r>
              <w:t xml:space="preserve">4 часа </w:t>
            </w:r>
          </w:p>
        </w:tc>
      </w:tr>
      <w:tr w:rsidR="00CD4A03">
        <w:trPr>
          <w:trHeight w:val="33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4.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Химия и биология.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3" w:right="0" w:firstLine="0"/>
            </w:pPr>
            <w:r>
              <w:t xml:space="preserve">4 часа </w:t>
            </w:r>
          </w:p>
        </w:tc>
      </w:tr>
      <w:tr w:rsidR="00CD4A03">
        <w:trPr>
          <w:trHeight w:val="33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5.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Химия и экология.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3" w:right="0" w:firstLine="0"/>
            </w:pPr>
            <w:r>
              <w:t xml:space="preserve">8 часа </w:t>
            </w:r>
          </w:p>
        </w:tc>
      </w:tr>
      <w:tr w:rsidR="00CD4A03">
        <w:trPr>
          <w:trHeight w:val="33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6.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Химия в доме.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3" w:right="0" w:firstLine="0"/>
            </w:pPr>
            <w:r>
              <w:t xml:space="preserve">8 часов. </w:t>
            </w:r>
          </w:p>
        </w:tc>
      </w:tr>
      <w:tr w:rsidR="00CD4A03">
        <w:trPr>
          <w:trHeight w:val="65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7.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Очевидное и невероятное в химических реакциях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3" w:right="0" w:firstLine="0"/>
            </w:pPr>
            <w:r>
              <w:t xml:space="preserve">12 часов. </w:t>
            </w:r>
          </w:p>
        </w:tc>
      </w:tr>
      <w:tr w:rsidR="00CD4A03">
        <w:trPr>
          <w:trHeight w:val="65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lastRenderedPageBreak/>
              <w:t xml:space="preserve">8.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Химическая промышленность Брянской области.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3" w:right="0" w:firstLine="0"/>
            </w:pPr>
            <w:r>
              <w:t xml:space="preserve">4 часа </w:t>
            </w:r>
          </w:p>
        </w:tc>
      </w:tr>
      <w:tr w:rsidR="00CD4A03">
        <w:trPr>
          <w:trHeight w:val="33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9.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Решение задач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3" w:right="0" w:firstLine="0"/>
            </w:pPr>
            <w:r>
              <w:t xml:space="preserve">4 часа </w:t>
            </w:r>
          </w:p>
        </w:tc>
      </w:tr>
      <w:tr w:rsidR="00CD4A03">
        <w:trPr>
          <w:trHeight w:val="33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10.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Работа с </w:t>
            </w:r>
            <w:proofErr w:type="spellStart"/>
            <w:r>
              <w:t>КИМами</w:t>
            </w:r>
            <w:proofErr w:type="spellEnd"/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3" w:right="0" w:firstLine="0"/>
            </w:pPr>
            <w:r>
              <w:t xml:space="preserve">9 часов </w:t>
            </w:r>
          </w:p>
        </w:tc>
      </w:tr>
      <w:tr w:rsidR="00CD4A03">
        <w:trPr>
          <w:trHeight w:val="33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11.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Подведение итогов работы.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3" w:right="0" w:firstLine="0"/>
            </w:pPr>
            <w:r>
              <w:t xml:space="preserve">3 часа </w:t>
            </w:r>
          </w:p>
        </w:tc>
      </w:tr>
      <w:tr w:rsidR="00CD4A03">
        <w:trPr>
          <w:trHeight w:val="33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Итого </w:t>
            </w:r>
          </w:p>
        </w:tc>
        <w:tc>
          <w:tcPr>
            <w:tcW w:w="5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4A03" w:rsidRDefault="00CD4A03">
            <w:pPr>
              <w:spacing w:after="160" w:line="259" w:lineRule="auto"/>
              <w:ind w:left="0" w:right="0" w:firstLine="0"/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3" w:right="0" w:firstLine="0"/>
            </w:pPr>
            <w:r>
              <w:t xml:space="preserve">68 часов </w:t>
            </w:r>
          </w:p>
        </w:tc>
      </w:tr>
    </w:tbl>
    <w:p w:rsidR="00CD4A03" w:rsidRDefault="000D03EE">
      <w:pPr>
        <w:spacing w:after="31" w:line="259" w:lineRule="auto"/>
        <w:ind w:left="0" w:right="0" w:firstLine="0"/>
      </w:pPr>
      <w:r>
        <w:t xml:space="preserve"> </w:t>
      </w:r>
    </w:p>
    <w:p w:rsidR="00CD4A03" w:rsidRDefault="000D03EE">
      <w:pPr>
        <w:pStyle w:val="1"/>
        <w:ind w:left="-5" w:right="0"/>
      </w:pPr>
      <w:r>
        <w:t xml:space="preserve">Раздел 1. Введение. Химическая азбука (4 часа) </w:t>
      </w:r>
    </w:p>
    <w:p w:rsidR="00CD4A03" w:rsidRDefault="000D03EE">
      <w:pPr>
        <w:ind w:left="-5" w:right="154"/>
      </w:pPr>
      <w:r>
        <w:rPr>
          <w:b/>
        </w:rPr>
        <w:t xml:space="preserve"> </w:t>
      </w:r>
      <w:r>
        <w:t xml:space="preserve">Методы научного исследования. Лабораторное оборудование и приборы для научных исследований. История развития химии. Техника использования оборудования «Точка роста». </w:t>
      </w:r>
    </w:p>
    <w:p w:rsidR="00CD4A03" w:rsidRDefault="000D03EE">
      <w:pPr>
        <w:ind w:left="-5" w:right="154"/>
      </w:pPr>
      <w:r>
        <w:rPr>
          <w:i/>
        </w:rPr>
        <w:t xml:space="preserve">  </w:t>
      </w:r>
      <w:r>
        <w:t>Проектно-</w:t>
      </w:r>
      <w:r>
        <w:t xml:space="preserve">исследовательская деятельность:  </w:t>
      </w:r>
    </w:p>
    <w:p w:rsidR="00CD4A03" w:rsidRDefault="000D03EE">
      <w:pPr>
        <w:ind w:left="-5" w:right="154"/>
      </w:pPr>
      <w:r>
        <w:t>Мини исследование «Моделирование и предсказание свойств по молекулярной формуле»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CD4A03" w:rsidRDefault="000D03EE">
      <w:pPr>
        <w:pStyle w:val="1"/>
        <w:ind w:left="-5" w:right="0"/>
      </w:pPr>
      <w:r>
        <w:t xml:space="preserve">Раздел 2. Математика в химии (8 часов) </w:t>
      </w:r>
    </w:p>
    <w:p w:rsidR="00CD4A03" w:rsidRDefault="000D03EE">
      <w:pPr>
        <w:spacing w:after="42"/>
        <w:ind w:left="-5" w:right="154"/>
      </w:pPr>
      <w:r>
        <w:t xml:space="preserve"> Масса атома и молекулы.  Массовая доля элемента и расчеты по ней.  </w:t>
      </w:r>
    </w:p>
    <w:p w:rsidR="00CD4A03" w:rsidRDefault="000D03EE">
      <w:pPr>
        <w:spacing w:after="187"/>
        <w:ind w:left="-5" w:right="154"/>
      </w:pPr>
      <w:r>
        <w:t>Воздух и объемная доля газа в газовых смесях.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 Решение задач </w:t>
      </w:r>
      <w:r>
        <w:rPr>
          <w:b/>
        </w:rPr>
        <w:t xml:space="preserve"> </w:t>
      </w:r>
    </w:p>
    <w:p w:rsidR="00CD4A03" w:rsidRDefault="000D03EE">
      <w:pPr>
        <w:spacing w:after="56"/>
        <w:ind w:left="-5" w:right="798"/>
      </w:pPr>
      <w:r>
        <w:rPr>
          <w:i/>
        </w:rPr>
        <w:t xml:space="preserve"> </w:t>
      </w:r>
      <w:r>
        <w:rPr>
          <w:b/>
        </w:rPr>
        <w:t xml:space="preserve">Раздел 3. Химия и физика (4 часа) </w:t>
      </w:r>
      <w:r>
        <w:t>Агрегатные состояния веществ в природе.</w:t>
      </w:r>
      <w:r>
        <w:rPr>
          <w:b/>
        </w:rPr>
        <w:t xml:space="preserve"> </w:t>
      </w:r>
      <w:r>
        <w:t>Чистые вещества и смеси</w:t>
      </w:r>
      <w:r>
        <w:rPr>
          <w:b/>
        </w:rPr>
        <w:t xml:space="preserve">.  </w:t>
      </w:r>
      <w:r>
        <w:t>Однородные и неоднородные смеси. Лабораторная работа № 1</w:t>
      </w:r>
      <w:r>
        <w:rPr>
          <w:b/>
        </w:rPr>
        <w:t xml:space="preserve"> «</w:t>
      </w:r>
      <w:r>
        <w:t>Чистые вещества и смеси». Лаборато</w:t>
      </w:r>
      <w:r>
        <w:t xml:space="preserve">рная работа № 2 «Очистка воды от твердых частиц». Типы химических реакций. Лабораторная работа № 5 </w:t>
      </w:r>
    </w:p>
    <w:p w:rsidR="00CD4A03" w:rsidRDefault="000D03EE">
      <w:pPr>
        <w:spacing w:after="197"/>
        <w:ind w:left="-5" w:right="154"/>
      </w:pPr>
      <w:r>
        <w:t xml:space="preserve">«Экзотермические реакции». Лабораторная работа № 6 «Эндотермические реакции». </w:t>
      </w:r>
    </w:p>
    <w:p w:rsidR="00CD4A03" w:rsidRDefault="000D03EE">
      <w:pPr>
        <w:pStyle w:val="1"/>
        <w:ind w:left="-5" w:right="0"/>
      </w:pPr>
      <w:r>
        <w:t xml:space="preserve">Раздел 4. Химия и биология. (4 часа) </w:t>
      </w:r>
    </w:p>
    <w:p w:rsidR="00CD4A03" w:rsidRDefault="000D03EE">
      <w:pPr>
        <w:ind w:left="-5" w:right="154"/>
      </w:pPr>
      <w:r>
        <w:t>Биогенные элементы. Химический состав к</w:t>
      </w:r>
      <w:r>
        <w:t xml:space="preserve">летки. Соли в природе, соли в клетке. </w:t>
      </w:r>
    </w:p>
    <w:p w:rsidR="00CD4A03" w:rsidRDefault="000D03EE">
      <w:pPr>
        <w:spacing w:after="21" w:line="259" w:lineRule="auto"/>
        <w:ind w:left="0" w:right="0" w:firstLine="0"/>
      </w:pPr>
      <w:r>
        <w:rPr>
          <w:b/>
        </w:rPr>
        <w:t xml:space="preserve"> </w:t>
      </w:r>
    </w:p>
    <w:p w:rsidR="00CD4A03" w:rsidRDefault="000D03EE">
      <w:pPr>
        <w:pStyle w:val="1"/>
        <w:ind w:left="-5" w:right="0"/>
      </w:pPr>
      <w:r>
        <w:t xml:space="preserve">Раздел 5. Химия и экология (8 часа) </w:t>
      </w:r>
    </w:p>
    <w:p w:rsidR="00CD4A03" w:rsidRDefault="000D03EE">
      <w:pPr>
        <w:ind w:left="-5" w:right="154"/>
      </w:pPr>
      <w:proofErr w:type="spellStart"/>
      <w:r>
        <w:t>pH</w:t>
      </w:r>
      <w:proofErr w:type="spellEnd"/>
      <w:r>
        <w:t xml:space="preserve"> воды – важнейший показатель качества питьевой воды.  Лабораторная работа № 7 «Анализ </w:t>
      </w:r>
      <w:proofErr w:type="spellStart"/>
      <w:r>
        <w:t>pH</w:t>
      </w:r>
      <w:proofErr w:type="spellEnd"/>
      <w:r>
        <w:t xml:space="preserve"> воды открытых водоемов и водопроводной». Почвенный покров, его состояние, главные источ</w:t>
      </w:r>
      <w:r>
        <w:t xml:space="preserve">ники загрязнения». </w:t>
      </w:r>
      <w:r>
        <w:rPr>
          <w:b/>
        </w:rPr>
        <w:t xml:space="preserve"> </w:t>
      </w:r>
    </w:p>
    <w:p w:rsidR="00CD4A03" w:rsidRDefault="000D03EE">
      <w:pPr>
        <w:ind w:left="-5" w:right="154"/>
      </w:pPr>
      <w:r>
        <w:t>Лабораторная работа № 8 «Анализ загрязненности проб почвы»</w:t>
      </w:r>
      <w:r>
        <w:rPr>
          <w:b/>
        </w:rPr>
        <w:t xml:space="preserve"> </w:t>
      </w:r>
    </w:p>
    <w:p w:rsidR="00CD4A03" w:rsidRDefault="000D03EE">
      <w:pPr>
        <w:spacing w:after="24" w:line="259" w:lineRule="auto"/>
        <w:ind w:left="0" w:right="0" w:firstLine="0"/>
      </w:pPr>
      <w:r>
        <w:rPr>
          <w:b/>
        </w:rPr>
        <w:t xml:space="preserve"> </w:t>
      </w:r>
    </w:p>
    <w:p w:rsidR="00CD4A03" w:rsidRDefault="000D03EE">
      <w:pPr>
        <w:pStyle w:val="1"/>
        <w:ind w:left="-5" w:right="0"/>
      </w:pPr>
      <w:r>
        <w:t xml:space="preserve">Раздел 6. Химия в доме (8 часов) </w:t>
      </w:r>
    </w:p>
    <w:p w:rsidR="00CD4A03" w:rsidRDefault="000D03EE">
      <w:pPr>
        <w:spacing w:after="41"/>
        <w:ind w:left="-5" w:right="154"/>
      </w:pPr>
      <w:r>
        <w:t xml:space="preserve">Химические вещества в нашем доме.  Химия чистоты. Практическая работа « </w:t>
      </w:r>
    </w:p>
    <w:p w:rsidR="00CD4A03" w:rsidRDefault="000D03EE">
      <w:pPr>
        <w:spacing w:after="38"/>
        <w:ind w:left="-5" w:right="154"/>
      </w:pPr>
      <w:r>
        <w:t xml:space="preserve">Исследование свойств моющих средств». Лабораторная работа № 9 </w:t>
      </w:r>
    </w:p>
    <w:p w:rsidR="00CD4A03" w:rsidRDefault="000D03EE">
      <w:pPr>
        <w:spacing w:after="202"/>
        <w:ind w:left="-5" w:right="154"/>
      </w:pPr>
      <w:r>
        <w:lastRenderedPageBreak/>
        <w:t>«Оп</w:t>
      </w:r>
      <w:r>
        <w:t xml:space="preserve">ределение </w:t>
      </w:r>
      <w:proofErr w:type="spellStart"/>
      <w:r>
        <w:t>pH</w:t>
      </w:r>
      <w:proofErr w:type="spellEnd"/>
      <w:r>
        <w:t xml:space="preserve"> средств личной гигиены». Лабораторная работа № 10 «Определение </w:t>
      </w:r>
      <w:proofErr w:type="spellStart"/>
      <w:r>
        <w:t>pH</w:t>
      </w:r>
      <w:proofErr w:type="spellEnd"/>
      <w:r>
        <w:t xml:space="preserve"> </w:t>
      </w:r>
      <w:proofErr w:type="gramStart"/>
      <w:r>
        <w:t>средств  личной</w:t>
      </w:r>
      <w:proofErr w:type="gramEnd"/>
      <w:r>
        <w:t xml:space="preserve"> гигиены разной концентрации в растворах». Лабораторная работа № 11 «</w:t>
      </w:r>
      <w:proofErr w:type="gramStart"/>
      <w:r>
        <w:t xml:space="preserve">Сравнение  </w:t>
      </w:r>
      <w:proofErr w:type="spellStart"/>
      <w:r>
        <w:t>pH</w:t>
      </w:r>
      <w:proofErr w:type="spellEnd"/>
      <w:proofErr w:type="gramEnd"/>
      <w:r>
        <w:t xml:space="preserve"> смесей веществ». Химчистка дома Практическая работа «Приготовление растворов дл</w:t>
      </w:r>
      <w:r>
        <w:t xml:space="preserve">я бытовых нужд». Практическая работа «Выведение пятен». Химия и продукты питания. Определение </w:t>
      </w:r>
      <w:proofErr w:type="spellStart"/>
      <w:r>
        <w:t>pH</w:t>
      </w:r>
      <w:proofErr w:type="spellEnd"/>
      <w:r>
        <w:t xml:space="preserve"> сокосодержащих напитков… </w:t>
      </w:r>
    </w:p>
    <w:p w:rsidR="00CD4A03" w:rsidRDefault="000D03EE">
      <w:pPr>
        <w:spacing w:after="12"/>
        <w:ind w:left="-5" w:right="0"/>
      </w:pPr>
      <w:r>
        <w:rPr>
          <w:b/>
        </w:rPr>
        <w:t xml:space="preserve">Раздел 7. Очевидное и невероятное в химических реакциях (12 часов) </w:t>
      </w:r>
      <w:r>
        <w:t xml:space="preserve">Индикаторы в химии. Признаки химических реакций.  </w:t>
      </w:r>
    </w:p>
    <w:p w:rsidR="00CD4A03" w:rsidRDefault="000D03EE">
      <w:pPr>
        <w:spacing w:after="29" w:line="259" w:lineRule="auto"/>
        <w:ind w:left="0" w:right="0" w:firstLine="0"/>
      </w:pPr>
      <w:r>
        <w:rPr>
          <w:b/>
        </w:rPr>
        <w:t xml:space="preserve"> </w:t>
      </w:r>
    </w:p>
    <w:p w:rsidR="00CD4A03" w:rsidRDefault="000D03EE">
      <w:pPr>
        <w:ind w:left="-5" w:right="154"/>
      </w:pPr>
      <w:r>
        <w:rPr>
          <w:b/>
        </w:rPr>
        <w:t xml:space="preserve">Раздел 8. Химическая промышленность Брянской области (4 часа). </w:t>
      </w:r>
      <w:r>
        <w:t xml:space="preserve">Развитие химической промышленности в Брянской области. Экскурсия на </w:t>
      </w:r>
      <w:proofErr w:type="spellStart"/>
      <w:r>
        <w:t>Клинцовский</w:t>
      </w:r>
      <w:proofErr w:type="spellEnd"/>
      <w:r>
        <w:t xml:space="preserve"> завод силикатного кирпича. </w:t>
      </w:r>
    </w:p>
    <w:p w:rsidR="00CD4A03" w:rsidRDefault="000D03EE">
      <w:pPr>
        <w:spacing w:after="33" w:line="259" w:lineRule="auto"/>
        <w:ind w:left="0" w:right="0" w:firstLine="0"/>
      </w:pPr>
      <w:r>
        <w:t xml:space="preserve"> </w:t>
      </w:r>
    </w:p>
    <w:p w:rsidR="00CD4A03" w:rsidRDefault="000D03EE">
      <w:pPr>
        <w:pStyle w:val="1"/>
        <w:ind w:left="-5" w:right="0"/>
      </w:pPr>
      <w:r>
        <w:t xml:space="preserve">Раздел 9. Решение задач (4 часа) </w:t>
      </w:r>
    </w:p>
    <w:p w:rsidR="00CD4A03" w:rsidRDefault="000D03EE">
      <w:pPr>
        <w:spacing w:after="12"/>
        <w:ind w:left="-5" w:right="0"/>
      </w:pPr>
      <w:r>
        <w:rPr>
          <w:b/>
        </w:rPr>
        <w:t xml:space="preserve">Раздел 10. Работа с </w:t>
      </w:r>
      <w:proofErr w:type="spellStart"/>
      <w:r>
        <w:rPr>
          <w:b/>
        </w:rPr>
        <w:t>КИМами</w:t>
      </w:r>
      <w:proofErr w:type="spellEnd"/>
      <w:r>
        <w:rPr>
          <w:b/>
        </w:rPr>
        <w:t xml:space="preserve"> (9 часов). </w:t>
      </w:r>
    </w:p>
    <w:p w:rsidR="00CD4A03" w:rsidRDefault="000D03EE">
      <w:pPr>
        <w:spacing w:after="0" w:line="259" w:lineRule="auto"/>
        <w:ind w:left="0" w:right="0" w:firstLine="0"/>
      </w:pPr>
      <w:r>
        <w:t xml:space="preserve"> </w:t>
      </w:r>
    </w:p>
    <w:p w:rsidR="00CD4A03" w:rsidRDefault="000D03EE">
      <w:pPr>
        <w:spacing w:after="28" w:line="259" w:lineRule="auto"/>
        <w:ind w:left="0" w:right="0" w:firstLine="0"/>
      </w:pPr>
      <w:r>
        <w:rPr>
          <w:b/>
        </w:rPr>
        <w:t xml:space="preserve"> </w:t>
      </w:r>
    </w:p>
    <w:p w:rsidR="00CD4A03" w:rsidRDefault="000D03EE">
      <w:pPr>
        <w:spacing w:after="12"/>
        <w:ind w:left="-5" w:right="0"/>
      </w:pPr>
      <w:r>
        <w:rPr>
          <w:b/>
        </w:rPr>
        <w:t>Раздел</w:t>
      </w:r>
      <w:r>
        <w:rPr>
          <w:b/>
        </w:rPr>
        <w:t xml:space="preserve"> 9. Подведение итогов (2 часа). </w:t>
      </w:r>
    </w:p>
    <w:p w:rsidR="00CD4A03" w:rsidRDefault="000D03E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CD4A03" w:rsidRDefault="000D03EE">
      <w:pPr>
        <w:pStyle w:val="1"/>
        <w:ind w:left="-5" w:right="0"/>
      </w:pPr>
      <w:r>
        <w:t xml:space="preserve">4. Календарно - тематический план  </w:t>
      </w:r>
    </w:p>
    <w:tbl>
      <w:tblPr>
        <w:tblStyle w:val="TableGrid"/>
        <w:tblW w:w="8980" w:type="dxa"/>
        <w:tblInd w:w="0" w:type="dxa"/>
        <w:tblCellMar>
          <w:top w:w="7" w:type="dxa"/>
          <w:left w:w="106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524"/>
        <w:gridCol w:w="692"/>
        <w:gridCol w:w="849"/>
        <w:gridCol w:w="817"/>
        <w:gridCol w:w="2266"/>
        <w:gridCol w:w="805"/>
        <w:gridCol w:w="3553"/>
      </w:tblGrid>
      <w:tr w:rsidR="00CD4A03">
        <w:trPr>
          <w:trHeight w:val="332"/>
        </w:trPr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№ 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Дата </w:t>
            </w: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 Раздел. Тема занятия. 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>Кол-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proofErr w:type="gramStart"/>
            <w:r>
              <w:t>во часов</w:t>
            </w:r>
            <w:proofErr w:type="gramEnd"/>
            <w:r>
              <w:t xml:space="preserve"> 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44" w:firstLine="0"/>
            </w:pPr>
            <w:r>
              <w:t xml:space="preserve">Форма проведения </w:t>
            </w:r>
          </w:p>
        </w:tc>
      </w:tr>
      <w:tr w:rsidR="00CD4A03">
        <w:trPr>
          <w:trHeight w:val="65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  <w:jc w:val="both"/>
            </w:pPr>
            <w:r>
              <w:t xml:space="preserve">п/п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В теме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По плану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  <w:jc w:val="both"/>
            </w:pPr>
            <w:r>
              <w:t xml:space="preserve">Факт.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CD4A03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CD4A03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CD4A03">
            <w:pPr>
              <w:spacing w:after="160" w:line="259" w:lineRule="auto"/>
              <w:ind w:left="0" w:right="0" w:firstLine="0"/>
            </w:pPr>
          </w:p>
        </w:tc>
      </w:tr>
      <w:tr w:rsidR="00CD4A03">
        <w:trPr>
          <w:trHeight w:val="548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  <w:jc w:val="both"/>
            </w:pPr>
            <w:r>
              <w:t xml:space="preserve">1-2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1-2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Раздел 1. 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Введение. </w:t>
            </w:r>
          </w:p>
          <w:p w:rsidR="00CD4A03" w:rsidRDefault="000D03EE">
            <w:pPr>
              <w:spacing w:after="26" w:line="259" w:lineRule="auto"/>
              <w:ind w:left="2" w:right="0" w:firstLine="0"/>
            </w:pPr>
            <w:r>
              <w:rPr>
                <w:b/>
              </w:rPr>
              <w:t xml:space="preserve">Химическая </w:t>
            </w:r>
          </w:p>
          <w:p w:rsidR="00CD4A03" w:rsidRDefault="000D03EE">
            <w:pPr>
              <w:spacing w:after="49" w:line="241" w:lineRule="auto"/>
              <w:ind w:left="2" w:right="0" w:firstLine="0"/>
            </w:pPr>
            <w:r>
              <w:rPr>
                <w:b/>
              </w:rPr>
              <w:t xml:space="preserve">азбука (2 часа) </w:t>
            </w:r>
            <w:r>
              <w:t xml:space="preserve">Вводный инструктаж по ТБ при проведении лабораторных работ. Приборы для научных исследований, лабораторное оборудование. Техника </w:t>
            </w:r>
            <w:r>
              <w:lastRenderedPageBreak/>
              <w:t xml:space="preserve">использования оборудования 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«Точка роста».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lastRenderedPageBreak/>
              <w:t xml:space="preserve">2 часа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>Беседа. Практическая работа «Изучение приборов для научных исследований и л</w:t>
            </w:r>
            <w:r>
              <w:t>абораторного оборудования</w:t>
            </w:r>
            <w:r>
              <w:rPr>
                <w:sz w:val="24"/>
              </w:rPr>
              <w:t xml:space="preserve">. </w:t>
            </w:r>
          </w:p>
        </w:tc>
      </w:tr>
      <w:tr w:rsidR="00CD4A03">
        <w:trPr>
          <w:trHeight w:val="318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  <w:jc w:val="both"/>
            </w:pPr>
            <w:r>
              <w:t xml:space="preserve">3-4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3-4.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46" w:line="243" w:lineRule="auto"/>
              <w:ind w:left="2" w:right="77" w:firstLine="0"/>
            </w:pPr>
            <w:r>
              <w:rPr>
                <w:sz w:val="24"/>
              </w:rPr>
              <w:t xml:space="preserve"> </w:t>
            </w:r>
            <w:r>
              <w:t xml:space="preserve">История развития химии. Мини исследование «Моделирование и предсказание свойств по молекулярной 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t>формуле»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2 часа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29" w:firstLine="0"/>
            </w:pPr>
            <w:r>
              <w:t xml:space="preserve">Лекция. </w:t>
            </w:r>
            <w:proofErr w:type="spellStart"/>
            <w:r>
              <w:t>Проектноисследовательская</w:t>
            </w:r>
            <w:proofErr w:type="spellEnd"/>
            <w:r>
              <w:t xml:space="preserve"> деятельность. </w:t>
            </w:r>
          </w:p>
        </w:tc>
      </w:tr>
      <w:tr w:rsidR="00CD4A03">
        <w:trPr>
          <w:trHeight w:val="12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Раздел 2. </w:t>
            </w:r>
          </w:p>
          <w:p w:rsidR="00CD4A03" w:rsidRDefault="000D03EE">
            <w:pPr>
              <w:spacing w:after="23" w:line="259" w:lineRule="auto"/>
              <w:ind w:left="2" w:right="0" w:firstLine="0"/>
            </w:pPr>
            <w:r>
              <w:rPr>
                <w:b/>
              </w:rPr>
              <w:t xml:space="preserve">Математика в 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химии (</w:t>
            </w:r>
            <w:r>
              <w:rPr>
                <w:b/>
              </w:rPr>
              <w:t xml:space="preserve">8 часов) 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  </w:t>
            </w:r>
          </w:p>
        </w:tc>
      </w:tr>
      <w:tr w:rsidR="00CD4A03">
        <w:trPr>
          <w:trHeight w:val="162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  <w:jc w:val="both"/>
            </w:pPr>
            <w:r>
              <w:t xml:space="preserve">5-6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1-2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2" w:firstLine="0"/>
            </w:pPr>
            <w:r>
              <w:rPr>
                <w:sz w:val="24"/>
              </w:rPr>
              <w:t xml:space="preserve"> </w:t>
            </w:r>
            <w:r>
              <w:t xml:space="preserve">Масса атома и молекулы.  Массовая доля элемента и расчеты по </w:t>
            </w:r>
            <w:proofErr w:type="gramStart"/>
            <w:r>
              <w:t xml:space="preserve">ней.  </w:t>
            </w:r>
            <w:r>
              <w:rPr>
                <w:sz w:val="24"/>
              </w:rPr>
              <w:t xml:space="preserve"> </w:t>
            </w:r>
            <w:proofErr w:type="gram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2 час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 </w:t>
            </w:r>
          </w:p>
        </w:tc>
      </w:tr>
      <w:tr w:rsidR="00CD4A03">
        <w:trPr>
          <w:trHeight w:val="129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  <w:jc w:val="both"/>
            </w:pPr>
            <w:r>
              <w:t xml:space="preserve">7-8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3-4.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45" w:firstLine="0"/>
            </w:pPr>
            <w:r>
              <w:t xml:space="preserve">  Воздух и объемная доля газа в газовых </w:t>
            </w:r>
            <w:proofErr w:type="gramStart"/>
            <w:r>
              <w:t>смесях.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 </w:t>
            </w:r>
            <w:proofErr w:type="gram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8" w:firstLine="0"/>
            </w:pPr>
            <w:r>
              <w:t xml:space="preserve">2 часа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CD4A03" w:rsidRDefault="00CD4A03">
      <w:pPr>
        <w:spacing w:after="0" w:line="259" w:lineRule="auto"/>
        <w:ind w:left="-1702" w:right="536" w:firstLine="0"/>
      </w:pPr>
    </w:p>
    <w:tbl>
      <w:tblPr>
        <w:tblStyle w:val="TableGrid"/>
        <w:tblW w:w="8980" w:type="dxa"/>
        <w:tblInd w:w="0" w:type="dxa"/>
        <w:tblCellMar>
          <w:top w:w="7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95"/>
        <w:gridCol w:w="763"/>
        <w:gridCol w:w="922"/>
        <w:gridCol w:w="888"/>
        <w:gridCol w:w="2489"/>
        <w:gridCol w:w="879"/>
        <w:gridCol w:w="2444"/>
      </w:tblGrid>
      <w:tr w:rsidR="00CD4A03">
        <w:trPr>
          <w:trHeight w:val="129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lastRenderedPageBreak/>
              <w:t>9-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10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5-6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  <w:r>
              <w:t xml:space="preserve">Определение массовой доли элементов в соединениях.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5" w:firstLine="0"/>
            </w:pPr>
            <w:r>
              <w:t xml:space="preserve">2 часа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37" w:lineRule="auto"/>
              <w:ind w:left="0" w:right="0" w:firstLine="0"/>
            </w:pPr>
            <w:r>
              <w:t xml:space="preserve">Теоретическое занятие.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Практическая работа. </w:t>
            </w:r>
          </w:p>
        </w:tc>
      </w:tr>
      <w:tr w:rsidR="00CD4A03">
        <w:trPr>
          <w:trHeight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  <w:jc w:val="both"/>
            </w:pPr>
            <w:r>
              <w:t>11-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12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7-8.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Решение задач по тестам ОГЭ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5" w:firstLine="0"/>
            </w:pPr>
            <w:r>
              <w:t xml:space="preserve">2 часа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77" w:lineRule="auto"/>
              <w:ind w:left="0" w:right="0" w:firstLine="0"/>
            </w:pPr>
            <w:r>
              <w:t xml:space="preserve"> Практическая работа.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</w:tr>
      <w:tr w:rsidR="00CD4A03">
        <w:trPr>
          <w:trHeight w:val="290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 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13.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1.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  <w:r>
              <w:rPr>
                <w:b/>
              </w:rPr>
              <w:t xml:space="preserve">Раздел 3. Химия и физика (4 часа) </w:t>
            </w:r>
            <w:r>
              <w:t>Агрегатные состояния веществ в природе.</w:t>
            </w:r>
            <w:r>
              <w:rPr>
                <w:b/>
              </w:rPr>
              <w:t xml:space="preserve"> </w:t>
            </w:r>
            <w:r>
              <w:t>Чистые вещества и смеси</w:t>
            </w:r>
            <w:r>
              <w:rPr>
                <w:b/>
              </w:rPr>
              <w:t xml:space="preserve">.  </w:t>
            </w:r>
            <w:r>
              <w:t>Однородные и неоднородные смеси.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CD4A03" w:rsidRDefault="000D03EE">
            <w:pPr>
              <w:spacing w:after="20" w:line="259" w:lineRule="auto"/>
              <w:ind w:left="0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  <w:jc w:val="both"/>
            </w:pPr>
            <w:r>
              <w:t xml:space="preserve">1 час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 </w:t>
            </w:r>
          </w:p>
        </w:tc>
      </w:tr>
      <w:tr w:rsidR="00CD4A03">
        <w:trPr>
          <w:trHeight w:val="258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14.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2.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  <w:r>
              <w:t>Лабораторная работа № 1</w:t>
            </w:r>
            <w:r>
              <w:rPr>
                <w:b/>
              </w:rPr>
              <w:t xml:space="preserve"> «</w:t>
            </w:r>
            <w:r>
              <w:t>Чистые вещества и смеси». Лабораторная работа № 2 «Очистка воды от твердых частиц».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  <w:jc w:val="both"/>
            </w:pPr>
            <w:r>
              <w:t xml:space="preserve">1 час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Лабораторная работа с оборудованием Цифровой лаборатории. </w:t>
            </w:r>
          </w:p>
        </w:tc>
      </w:tr>
      <w:tr w:rsidR="00CD4A03">
        <w:trPr>
          <w:trHeight w:val="194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15.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3.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  <w:r>
              <w:t>Типы химических реакций. Лабораторная работа № 5 «Экзотермические реакции».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  <w:jc w:val="both"/>
            </w:pPr>
            <w:r>
              <w:t xml:space="preserve">1 час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Лабораторная работа с оборудованием Цифровой лаборатории. </w:t>
            </w:r>
          </w:p>
        </w:tc>
      </w:tr>
      <w:tr w:rsidR="00CD4A03">
        <w:trPr>
          <w:trHeight w:val="194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16.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4.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108" w:line="269" w:lineRule="auto"/>
              <w:ind w:left="2" w:right="0" w:firstLine="0"/>
            </w:pPr>
            <w:r>
              <w:t xml:space="preserve">Лабораторная работа № 6 «Эндотермические реакции». 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  <w:jc w:val="both"/>
            </w:pPr>
            <w:r>
              <w:t xml:space="preserve">1 час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47" w:lineRule="auto"/>
              <w:ind w:left="0" w:right="0" w:firstLine="0"/>
            </w:pPr>
            <w:r>
              <w:t xml:space="preserve"> </w:t>
            </w:r>
            <w:r>
              <w:t xml:space="preserve">Лабораторная работа с оборудованием Цифровой лаборатории.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CD4A03">
        <w:trPr>
          <w:trHeight w:val="162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17.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1.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215" w:firstLine="0"/>
            </w:pPr>
            <w:r>
              <w:rPr>
                <w:sz w:val="24"/>
              </w:rPr>
              <w:t xml:space="preserve"> </w:t>
            </w:r>
            <w:r>
              <w:rPr>
                <w:b/>
              </w:rPr>
              <w:t xml:space="preserve">Раздел 4. Химия и биология. (4 часа) </w:t>
            </w:r>
            <w:r>
              <w:t xml:space="preserve">Биогенные </w:t>
            </w:r>
            <w:proofErr w:type="gramStart"/>
            <w:r>
              <w:t xml:space="preserve">элементы. </w:t>
            </w:r>
            <w:r>
              <w:rPr>
                <w:sz w:val="24"/>
              </w:rPr>
              <w:t xml:space="preserve"> </w:t>
            </w:r>
            <w:proofErr w:type="gram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CD4A03" w:rsidRDefault="000D03EE">
            <w:pPr>
              <w:spacing w:after="3" w:line="259" w:lineRule="auto"/>
              <w:ind w:left="0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  <w:jc w:val="both"/>
            </w:pPr>
            <w:r>
              <w:t xml:space="preserve">1 час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 </w:t>
            </w:r>
          </w:p>
        </w:tc>
      </w:tr>
      <w:tr w:rsidR="00CD4A03">
        <w:trPr>
          <w:trHeight w:val="6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lastRenderedPageBreak/>
              <w:t xml:space="preserve">18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2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>Химический состав клетки.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CD4A03">
        <w:trPr>
          <w:trHeight w:val="56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19.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3.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Соли в </w:t>
            </w:r>
            <w:proofErr w:type="gramStart"/>
            <w:r>
              <w:t xml:space="preserve">природе, </w:t>
            </w:r>
            <w:r>
              <w:rPr>
                <w:sz w:val="24"/>
              </w:rPr>
              <w:t xml:space="preserve"> </w:t>
            </w:r>
            <w:proofErr w:type="gram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  <w:jc w:val="both"/>
            </w:pPr>
            <w:r>
              <w:t xml:space="preserve">1 час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:rsidR="00CD4A03" w:rsidRDefault="00CD4A03">
      <w:pPr>
        <w:spacing w:after="0" w:line="259" w:lineRule="auto"/>
        <w:ind w:left="-1702" w:right="536" w:firstLine="0"/>
      </w:pPr>
    </w:p>
    <w:tbl>
      <w:tblPr>
        <w:tblStyle w:val="TableGrid"/>
        <w:tblW w:w="8980" w:type="dxa"/>
        <w:tblInd w:w="0" w:type="dxa"/>
        <w:tblCellMar>
          <w:top w:w="9" w:type="dxa"/>
          <w:left w:w="106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595"/>
        <w:gridCol w:w="763"/>
        <w:gridCol w:w="922"/>
        <w:gridCol w:w="888"/>
        <w:gridCol w:w="2489"/>
        <w:gridCol w:w="879"/>
        <w:gridCol w:w="2444"/>
      </w:tblGrid>
      <w:tr w:rsidR="00CD4A03">
        <w:trPr>
          <w:trHeight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20.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4.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77" w:lineRule="auto"/>
              <w:ind w:left="2" w:right="0" w:firstLine="0"/>
            </w:pPr>
            <w:r>
              <w:t xml:space="preserve">Соли в клетке. Гомеостаз клетки. 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CD4A03">
        <w:trPr>
          <w:trHeight w:val="258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21 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1.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123" w:firstLine="0"/>
            </w:pPr>
            <w:r>
              <w:rPr>
                <w:sz w:val="24"/>
              </w:rPr>
              <w:t xml:space="preserve"> </w:t>
            </w:r>
            <w:r>
              <w:rPr>
                <w:b/>
              </w:rPr>
              <w:t xml:space="preserve">Раздел 5. Химия и экология (8 часов) </w:t>
            </w:r>
            <w:proofErr w:type="spellStart"/>
            <w:r>
              <w:t>pH</w:t>
            </w:r>
            <w:proofErr w:type="spellEnd"/>
            <w:r>
              <w:t xml:space="preserve"> воды – важнейший показатель качества питьевой </w:t>
            </w:r>
            <w:proofErr w:type="gramStart"/>
            <w:r>
              <w:t xml:space="preserve">воды.  </w:t>
            </w:r>
            <w:r>
              <w:rPr>
                <w:sz w:val="24"/>
              </w:rPr>
              <w:t xml:space="preserve"> </w:t>
            </w:r>
            <w:proofErr w:type="gram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CD4A03" w:rsidRDefault="000D03EE">
            <w:pPr>
              <w:spacing w:after="20" w:line="259" w:lineRule="auto"/>
              <w:ind w:left="0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  <w:jc w:val="both"/>
            </w:pPr>
            <w:r>
              <w:t xml:space="preserve">1 час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47" w:lineRule="auto"/>
              <w:ind w:left="0" w:right="0" w:firstLine="0"/>
            </w:pPr>
            <w:r>
              <w:t xml:space="preserve">Лабораторная работа с оборудованием Цифровой лаборатории.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CD4A03">
        <w:trPr>
          <w:trHeight w:val="194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  <w:jc w:val="both"/>
            </w:pPr>
            <w:r>
              <w:t>22-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23 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2-3.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  <w:r>
              <w:t xml:space="preserve">Лабораторная работа № 7 «Анализ </w:t>
            </w:r>
            <w:proofErr w:type="spellStart"/>
            <w:r>
              <w:t>pH</w:t>
            </w:r>
            <w:proofErr w:type="spellEnd"/>
            <w:r>
              <w:t xml:space="preserve"> воды открытых водоемов и водопроводной».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2 часа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47" w:lineRule="auto"/>
              <w:ind w:left="0" w:right="0" w:firstLine="0"/>
            </w:pPr>
            <w:r>
              <w:t xml:space="preserve"> Лабораторная работа с оборудованием Цифровой лаборатории.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CD4A03">
        <w:trPr>
          <w:trHeight w:val="194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24.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4.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7" w:firstLine="0"/>
            </w:pPr>
            <w:r>
              <w:rPr>
                <w:sz w:val="24"/>
              </w:rPr>
              <w:t xml:space="preserve"> </w:t>
            </w:r>
            <w:r>
              <w:t>Почвенный покров, его состояние, главные источники загрязнения</w:t>
            </w:r>
            <w:proofErr w:type="gramStart"/>
            <w:r>
              <w:t xml:space="preserve">». </w:t>
            </w:r>
            <w:r>
              <w:rPr>
                <w:b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gram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1 час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Презентация работы. </w:t>
            </w:r>
          </w:p>
        </w:tc>
      </w:tr>
      <w:tr w:rsidR="00CD4A03">
        <w:trPr>
          <w:trHeight w:val="25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25.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5.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31" w:line="253" w:lineRule="auto"/>
              <w:ind w:left="2" w:right="0" w:firstLine="0"/>
            </w:pPr>
            <w:r>
              <w:t xml:space="preserve">Лабораторная работа № 8 «Анализ загрязненности проб почвы со школьного 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t>участка»</w:t>
            </w:r>
            <w:r>
              <w:rPr>
                <w:b/>
              </w:rPr>
              <w:t xml:space="preserve"> 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>1 час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48" w:lineRule="auto"/>
              <w:ind w:left="0" w:right="0" w:firstLine="0"/>
            </w:pPr>
            <w:r>
              <w:t xml:space="preserve">Лабораторная работа с оборудованием Цифровой лаборатории.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CD4A03">
        <w:trPr>
          <w:trHeight w:val="25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lastRenderedPageBreak/>
              <w:t xml:space="preserve">26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6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31" w:line="253" w:lineRule="auto"/>
              <w:ind w:left="2" w:right="0" w:firstLine="0"/>
            </w:pPr>
            <w:r>
              <w:t xml:space="preserve">Лабораторная работа № 8 «Анализ загрязненности проб почвы со школьного 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t>участка»</w:t>
            </w:r>
            <w:r>
              <w:rPr>
                <w:b/>
              </w:rPr>
              <w:t xml:space="preserve"> 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>1 час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47" w:lineRule="auto"/>
              <w:ind w:left="0" w:right="0" w:firstLine="0"/>
            </w:pPr>
            <w:r>
              <w:t xml:space="preserve">Лабораторная работа с оборудованием Цифровой лаборатории.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CD4A03">
        <w:trPr>
          <w:trHeight w:val="194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27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7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>Лабораторная работа</w:t>
            </w:r>
            <w:r>
              <w:t xml:space="preserve"> № 8 «Анализ загрязненности проб почвы </w:t>
            </w:r>
            <w:proofErr w:type="gramStart"/>
            <w:r>
              <w:t>с  обочины</w:t>
            </w:r>
            <w:proofErr w:type="gramEnd"/>
            <w:r>
              <w:t xml:space="preserve"> дороги»</w:t>
            </w:r>
            <w:r>
              <w:rPr>
                <w:b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>1 час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47" w:lineRule="auto"/>
              <w:ind w:left="0" w:right="0" w:firstLine="0"/>
            </w:pPr>
            <w:r>
              <w:t xml:space="preserve">Лабораторная работа с оборудованием Цифровой лаборатории.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CD4A03" w:rsidRDefault="00CD4A03">
      <w:pPr>
        <w:spacing w:after="0" w:line="259" w:lineRule="auto"/>
        <w:ind w:left="-1702" w:right="536" w:firstLine="0"/>
      </w:pPr>
    </w:p>
    <w:tbl>
      <w:tblPr>
        <w:tblStyle w:val="TableGrid"/>
        <w:tblW w:w="8980" w:type="dxa"/>
        <w:tblInd w:w="0" w:type="dxa"/>
        <w:tblCellMar>
          <w:top w:w="7" w:type="dxa"/>
          <w:left w:w="106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595"/>
        <w:gridCol w:w="763"/>
        <w:gridCol w:w="922"/>
        <w:gridCol w:w="888"/>
        <w:gridCol w:w="2489"/>
        <w:gridCol w:w="879"/>
        <w:gridCol w:w="2444"/>
      </w:tblGrid>
      <w:tr w:rsidR="00CD4A03">
        <w:trPr>
          <w:trHeight w:val="28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CD4A03">
            <w:pPr>
              <w:spacing w:after="160" w:line="259" w:lineRule="auto"/>
              <w:ind w:left="0" w:right="0" w:firstLine="0"/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CD4A03">
            <w:pPr>
              <w:spacing w:after="160" w:line="259" w:lineRule="auto"/>
              <w:ind w:left="0" w:right="0" w:firstLine="0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CD4A03">
            <w:pPr>
              <w:spacing w:after="160" w:line="259" w:lineRule="auto"/>
              <w:ind w:left="0" w:right="0" w:firstLine="0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CD4A03">
            <w:pPr>
              <w:spacing w:after="160" w:line="259" w:lineRule="auto"/>
              <w:ind w:left="0" w:right="0" w:firstLine="0"/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CD4A03">
            <w:pPr>
              <w:spacing w:after="160" w:line="259" w:lineRule="auto"/>
              <w:ind w:left="0" w:right="0" w:firstLine="0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CD4A03">
            <w:pPr>
              <w:spacing w:after="160" w:line="259" w:lineRule="auto"/>
              <w:ind w:left="0" w:right="0" w:firstLine="0"/>
            </w:pPr>
          </w:p>
        </w:tc>
      </w:tr>
      <w:tr w:rsidR="00CD4A03">
        <w:trPr>
          <w:trHeight w:val="25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28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8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31" w:line="253" w:lineRule="auto"/>
              <w:ind w:left="2" w:right="0" w:firstLine="0"/>
            </w:pPr>
            <w:r>
              <w:t xml:space="preserve">Лабораторная работа № 8 «Анализ загрязненности проб почвы </w:t>
            </w:r>
            <w:proofErr w:type="gramStart"/>
            <w:r>
              <w:t>с  песчаного</w:t>
            </w:r>
            <w:proofErr w:type="gramEnd"/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t>карьера»</w:t>
            </w:r>
            <w:r>
              <w:rPr>
                <w:b/>
              </w:rPr>
              <w:t xml:space="preserve"> 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>1 час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47" w:lineRule="auto"/>
              <w:ind w:left="0" w:right="0" w:firstLine="0"/>
            </w:pPr>
            <w:r>
              <w:t xml:space="preserve">Лабораторная работа с оборудованием Цифровой лаборатории.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CD4A03">
        <w:trPr>
          <w:trHeight w:val="16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29.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1.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28" w:firstLine="0"/>
            </w:pPr>
            <w:r>
              <w:rPr>
                <w:b/>
              </w:rPr>
              <w:t xml:space="preserve">Раздел 6. Химия в доме (8 часов) </w:t>
            </w:r>
            <w:r>
              <w:t xml:space="preserve">Химические вещества в нашем </w:t>
            </w:r>
            <w:proofErr w:type="gramStart"/>
            <w:r>
              <w:t xml:space="preserve">доме.  </w:t>
            </w:r>
            <w:r>
              <w:rPr>
                <w:sz w:val="24"/>
              </w:rPr>
              <w:t xml:space="preserve"> </w:t>
            </w:r>
            <w:proofErr w:type="gram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CD4A03" w:rsidRDefault="000D03EE">
            <w:pPr>
              <w:spacing w:after="31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>1 час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CD4A03">
        <w:trPr>
          <w:trHeight w:val="194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30.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2.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26" w:line="256" w:lineRule="auto"/>
              <w:ind w:left="2" w:right="0" w:firstLine="0"/>
            </w:pPr>
            <w:r>
              <w:t xml:space="preserve">Химия чистоты. Практическая работа 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  <w:proofErr w:type="gramStart"/>
            <w:r>
              <w:t>« Исследование</w:t>
            </w:r>
            <w:proofErr w:type="gramEnd"/>
            <w:r>
              <w:t xml:space="preserve"> свойств моющих средств».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31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>1 час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CD4A03">
        <w:trPr>
          <w:trHeight w:val="194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31.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3.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Лабораторная работа № 9 «Определение </w:t>
            </w:r>
            <w:proofErr w:type="spellStart"/>
            <w:r>
              <w:t>pH</w:t>
            </w:r>
            <w:proofErr w:type="spellEnd"/>
            <w:r>
              <w:t xml:space="preserve"> средств личной гигиены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>1 час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47" w:lineRule="auto"/>
              <w:ind w:left="0" w:right="0" w:firstLine="0"/>
            </w:pPr>
            <w:r>
              <w:t xml:space="preserve">Лабораторная работа с оборудованием Цифровой лаборатории.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CD4A03">
        <w:trPr>
          <w:trHeight w:val="226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lastRenderedPageBreak/>
              <w:t xml:space="preserve">32.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4.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189" w:firstLine="0"/>
              <w:jc w:val="both"/>
            </w:pPr>
            <w:r>
              <w:t xml:space="preserve">Лабораторная работа № 10 «Определение </w:t>
            </w:r>
            <w:proofErr w:type="spellStart"/>
            <w:r>
              <w:t>pH</w:t>
            </w:r>
            <w:proofErr w:type="spellEnd"/>
            <w:r>
              <w:t xml:space="preserve"> </w:t>
            </w:r>
            <w:proofErr w:type="gramStart"/>
            <w:r>
              <w:t>средств  личной</w:t>
            </w:r>
            <w:proofErr w:type="gramEnd"/>
            <w:r>
              <w:t xml:space="preserve"> гигиены разной концентрации в растворах».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>1 час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47" w:lineRule="auto"/>
              <w:ind w:left="0" w:right="0" w:firstLine="0"/>
            </w:pPr>
            <w:r>
              <w:t xml:space="preserve">Лабораторная работа с оборудованием Цифровой лаборатории.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CD4A03">
        <w:trPr>
          <w:trHeight w:val="194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33.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5.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233" w:firstLine="0"/>
              <w:jc w:val="both"/>
            </w:pPr>
            <w:r>
              <w:t>Лабораторная работа № 11 «</w:t>
            </w:r>
            <w:proofErr w:type="gramStart"/>
            <w:r>
              <w:t xml:space="preserve">Сравнение  </w:t>
            </w:r>
            <w:proofErr w:type="spellStart"/>
            <w:r>
              <w:t>pH</w:t>
            </w:r>
            <w:proofErr w:type="spellEnd"/>
            <w:proofErr w:type="gramEnd"/>
            <w:r>
              <w:t xml:space="preserve"> смесей веществ».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>1 час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48" w:lineRule="auto"/>
              <w:ind w:left="0" w:right="0" w:firstLine="0"/>
            </w:pPr>
            <w:r>
              <w:t xml:space="preserve">Лабораторная работа с оборудованием Цифровой лаборатории.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CD4A03">
        <w:trPr>
          <w:trHeight w:val="129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34.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6.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>Химчистка дома «Приготовление растворов для бытовых нужд».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>1 час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>Практическая работа</w:t>
            </w:r>
            <w:r>
              <w:rPr>
                <w:sz w:val="24"/>
              </w:rPr>
              <w:t xml:space="preserve"> </w:t>
            </w:r>
          </w:p>
        </w:tc>
      </w:tr>
      <w:tr w:rsidR="00CD4A03">
        <w:trPr>
          <w:trHeight w:val="65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35.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7.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Практическая работа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>1 час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>Практическая работа</w:t>
            </w:r>
            <w:r>
              <w:rPr>
                <w:sz w:val="24"/>
              </w:rPr>
              <w:t xml:space="preserve"> </w:t>
            </w:r>
          </w:p>
        </w:tc>
      </w:tr>
    </w:tbl>
    <w:p w:rsidR="00CD4A03" w:rsidRDefault="00CD4A03">
      <w:pPr>
        <w:spacing w:after="0" w:line="259" w:lineRule="auto"/>
        <w:ind w:left="-1702" w:right="536" w:firstLine="0"/>
      </w:pPr>
    </w:p>
    <w:tbl>
      <w:tblPr>
        <w:tblStyle w:val="TableGrid"/>
        <w:tblW w:w="8980" w:type="dxa"/>
        <w:tblInd w:w="0" w:type="dxa"/>
        <w:tblCellMar>
          <w:top w:w="7" w:type="dxa"/>
          <w:left w:w="106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595"/>
        <w:gridCol w:w="763"/>
        <w:gridCol w:w="922"/>
        <w:gridCol w:w="888"/>
        <w:gridCol w:w="2489"/>
        <w:gridCol w:w="879"/>
        <w:gridCol w:w="2444"/>
      </w:tblGrid>
      <w:tr w:rsidR="00CD4A03">
        <w:trPr>
          <w:trHeight w:val="65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CD4A03">
            <w:pPr>
              <w:spacing w:after="160" w:line="259" w:lineRule="auto"/>
              <w:ind w:left="0" w:right="0" w:firstLine="0"/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CD4A03">
            <w:pPr>
              <w:spacing w:after="160" w:line="259" w:lineRule="auto"/>
              <w:ind w:left="0" w:right="0" w:firstLine="0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CD4A03">
            <w:pPr>
              <w:spacing w:after="160" w:line="259" w:lineRule="auto"/>
              <w:ind w:left="0" w:right="0" w:firstLine="0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CD4A03">
            <w:pPr>
              <w:spacing w:after="160" w:line="259" w:lineRule="auto"/>
              <w:ind w:left="0" w:right="0" w:firstLine="0"/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>«Выведение пятен».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CD4A03">
            <w:pPr>
              <w:spacing w:after="160" w:line="259" w:lineRule="auto"/>
              <w:ind w:left="0" w:right="0" w:firstLine="0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CD4A03">
            <w:pPr>
              <w:spacing w:after="160" w:line="259" w:lineRule="auto"/>
              <w:ind w:left="0" w:right="0" w:firstLine="0"/>
            </w:pPr>
          </w:p>
        </w:tc>
      </w:tr>
      <w:tr w:rsidR="00CD4A03">
        <w:trPr>
          <w:trHeight w:val="189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36.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8.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Химия и продукты питания. Определение </w:t>
            </w:r>
            <w:proofErr w:type="spellStart"/>
            <w:r>
              <w:t>pH</w:t>
            </w:r>
            <w:proofErr w:type="spellEnd"/>
            <w:r>
              <w:t xml:space="preserve"> сокосодержащих напитков…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>1 час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47" w:lineRule="auto"/>
              <w:ind w:left="0" w:right="0" w:firstLine="0"/>
            </w:pPr>
            <w:r>
              <w:t xml:space="preserve">Лабораторная работа с оборудованием Цифровой лаборатории.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CD4A03">
        <w:trPr>
          <w:trHeight w:val="35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 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37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1.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1" w:lineRule="auto"/>
              <w:ind w:left="2" w:right="0" w:firstLine="0"/>
            </w:pPr>
            <w:r>
              <w:rPr>
                <w:b/>
              </w:rPr>
              <w:t>Раздел 7. Очевидное и невероятное в химических реакциях (12часов).</w:t>
            </w:r>
            <w:r>
              <w:rPr>
                <w:b/>
              </w:rPr>
              <w:t xml:space="preserve"> </w:t>
            </w:r>
          </w:p>
          <w:p w:rsidR="00CD4A03" w:rsidRDefault="000D03EE">
            <w:pPr>
              <w:spacing w:after="24" w:line="259" w:lineRule="auto"/>
              <w:ind w:left="2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Индикаторы в химии. Признаки химических </w:t>
            </w:r>
            <w:proofErr w:type="gramStart"/>
            <w:r>
              <w:t xml:space="preserve">реакций.  </w:t>
            </w:r>
            <w:proofErr w:type="gram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CD4A03" w:rsidRDefault="000D03EE">
            <w:pPr>
              <w:spacing w:after="31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>1 час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Практикум </w:t>
            </w:r>
          </w:p>
        </w:tc>
      </w:tr>
      <w:tr w:rsidR="00CD4A03">
        <w:trPr>
          <w:trHeight w:val="3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38.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2.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Фараоновы змеи.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>1 час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CD4A03">
        <w:trPr>
          <w:trHeight w:val="65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lastRenderedPageBreak/>
              <w:t xml:space="preserve">39.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3.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28" w:firstLine="0"/>
            </w:pPr>
            <w:r>
              <w:t xml:space="preserve">Золотой дождь или золото?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>1 час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CD4A03">
        <w:trPr>
          <w:trHeight w:val="3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40.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4.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  <w:jc w:val="both"/>
            </w:pPr>
            <w:r>
              <w:t xml:space="preserve">Чудо – кристаллы.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>1 час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CD4A03">
        <w:trPr>
          <w:trHeight w:val="6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41.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5.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>Несгораемый платочек.</w:t>
            </w: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>1 час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CD4A03">
        <w:trPr>
          <w:trHeight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42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6.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>Несмешиваемые жидкости (по плотности</w:t>
            </w:r>
            <w:proofErr w:type="gramStart"/>
            <w:r>
              <w:t xml:space="preserve">).  </w:t>
            </w:r>
            <w:proofErr w:type="gram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  <w:jc w:val="both"/>
            </w:pPr>
            <w:r>
              <w:t xml:space="preserve">1 час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CD4A03">
        <w:trPr>
          <w:trHeight w:val="129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43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7.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Влияние температуры на смешивание жидкостей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  <w:jc w:val="both"/>
            </w:pPr>
            <w:r>
              <w:t xml:space="preserve">1 час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CD4A03">
        <w:trPr>
          <w:trHeight w:val="3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44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8.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Дым без огня.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  <w:jc w:val="both"/>
            </w:pPr>
            <w:r>
              <w:t xml:space="preserve">1 час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CD4A03">
        <w:trPr>
          <w:trHeight w:val="65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45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9.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Самозаживление раны.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  <w:jc w:val="both"/>
            </w:pPr>
            <w:r>
              <w:t xml:space="preserve">1 час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CD4A03">
        <w:trPr>
          <w:trHeight w:val="97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46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10.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23" w:firstLine="0"/>
            </w:pPr>
            <w:r>
              <w:t xml:space="preserve">Превращение воды в молоко и наоборот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  <w:jc w:val="both"/>
            </w:pPr>
            <w:r>
              <w:t xml:space="preserve">1 час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CD4A03">
        <w:trPr>
          <w:trHeight w:val="65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47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11.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Таинственный художник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  <w:jc w:val="both"/>
            </w:pPr>
            <w:r>
              <w:t xml:space="preserve">1 час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CD4A03">
        <w:trPr>
          <w:trHeight w:val="6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48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12.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27" w:firstLine="0"/>
            </w:pPr>
            <w:r>
              <w:t xml:space="preserve">Обобщение знаний по разделу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  <w:jc w:val="both"/>
            </w:pPr>
            <w:r>
              <w:t xml:space="preserve">1 час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CD4A03">
        <w:trPr>
          <w:trHeight w:val="83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 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Раздел 8. 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Химическая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CD4A03">
        <w:trPr>
          <w:trHeight w:val="286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49.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1.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CD4A03">
            <w:pPr>
              <w:spacing w:after="160" w:line="259" w:lineRule="auto"/>
              <w:ind w:left="0" w:right="0" w:firstLine="0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CD4A03">
            <w:pPr>
              <w:spacing w:after="160" w:line="259" w:lineRule="auto"/>
              <w:ind w:left="0" w:right="0" w:firstLine="0"/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46" w:line="237" w:lineRule="auto"/>
              <w:ind w:left="2" w:right="0" w:firstLine="0"/>
            </w:pPr>
            <w:r>
              <w:rPr>
                <w:b/>
              </w:rPr>
              <w:t xml:space="preserve">промышленность Брянской </w:t>
            </w:r>
          </w:p>
          <w:p w:rsidR="00CD4A03" w:rsidRDefault="000D03EE">
            <w:pPr>
              <w:spacing w:after="0" w:line="244" w:lineRule="auto"/>
              <w:ind w:left="2" w:right="13" w:firstLine="0"/>
            </w:pPr>
            <w:r>
              <w:rPr>
                <w:b/>
              </w:rPr>
              <w:t xml:space="preserve">области (4 </w:t>
            </w:r>
            <w:r>
              <w:rPr>
                <w:b/>
              </w:rPr>
              <w:t xml:space="preserve">часа). </w:t>
            </w:r>
            <w:r>
              <w:t xml:space="preserve">Развитие химической промышленности в Брянской области. </w:t>
            </w:r>
            <w:r>
              <w:rPr>
                <w:b/>
              </w:rPr>
              <w:t xml:space="preserve"> 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CD4A03" w:rsidRDefault="000D03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0" w:right="0" w:firstLine="0"/>
            </w:pPr>
            <w:r>
              <w:t>1 час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CD4A03">
            <w:pPr>
              <w:spacing w:after="160" w:line="259" w:lineRule="auto"/>
              <w:ind w:left="0" w:right="0" w:firstLine="0"/>
            </w:pPr>
          </w:p>
        </w:tc>
      </w:tr>
      <w:tr w:rsidR="00CD4A03">
        <w:trPr>
          <w:trHeight w:val="129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  <w:jc w:val="both"/>
            </w:pPr>
            <w:r>
              <w:t>50-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52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2-4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Экскурсия на </w:t>
            </w:r>
            <w:proofErr w:type="spellStart"/>
            <w:r>
              <w:t>Клинцовский</w:t>
            </w:r>
            <w:proofErr w:type="spellEnd"/>
            <w:r>
              <w:t xml:space="preserve"> завод силикатного кирпича.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>3 часа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Экскурсия. </w:t>
            </w:r>
          </w:p>
        </w:tc>
      </w:tr>
      <w:tr w:rsidR="00CD4A03">
        <w:trPr>
          <w:trHeight w:val="97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  <w:jc w:val="both"/>
            </w:pPr>
            <w:r>
              <w:t>53-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56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1-4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21" w:line="259" w:lineRule="auto"/>
              <w:ind w:left="2" w:right="0" w:firstLine="0"/>
            </w:pPr>
            <w:r>
              <w:rPr>
                <w:b/>
              </w:rPr>
              <w:t xml:space="preserve">Раздел 9.  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Решение задач (4 часа)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4 часа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CD4A03">
        <w:trPr>
          <w:trHeight w:val="16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  <w:jc w:val="both"/>
            </w:pPr>
            <w:r>
              <w:lastRenderedPageBreak/>
              <w:t>57-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66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1-9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Раздел 10. Работа с </w:t>
            </w:r>
            <w:proofErr w:type="spellStart"/>
            <w:r>
              <w:rPr>
                <w:b/>
              </w:rPr>
              <w:t>КИМами</w:t>
            </w:r>
            <w:proofErr w:type="spellEnd"/>
            <w:r>
              <w:rPr>
                <w:b/>
              </w:rPr>
              <w:t xml:space="preserve"> (9 часов). 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CD4A03">
        <w:trPr>
          <w:trHeight w:val="65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  <w:jc w:val="both"/>
            </w:pPr>
            <w:r>
              <w:t>67-</w:t>
            </w:r>
          </w:p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68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Подведение итогов (2 часа).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CD4A03">
        <w:trPr>
          <w:trHeight w:val="562"/>
        </w:trPr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t xml:space="preserve">Итого: 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4A03" w:rsidRDefault="00CD4A03">
            <w:pPr>
              <w:spacing w:after="160" w:line="259" w:lineRule="auto"/>
              <w:ind w:left="0" w:right="0" w:firstLine="0"/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68 часов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3" w:rsidRDefault="000D03E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:rsidR="00CD4A03" w:rsidRDefault="000D03EE">
      <w:pPr>
        <w:spacing w:after="16" w:line="259" w:lineRule="auto"/>
        <w:ind w:left="0" w:right="0" w:firstLine="0"/>
      </w:pPr>
      <w:r>
        <w:rPr>
          <w:sz w:val="24"/>
        </w:rPr>
        <w:t xml:space="preserve"> </w:t>
      </w:r>
    </w:p>
    <w:p w:rsidR="00CD4A03" w:rsidRDefault="000D03EE">
      <w:pPr>
        <w:ind w:left="-5" w:right="154"/>
      </w:pPr>
      <w:r>
        <w:rPr>
          <w:b/>
        </w:rPr>
        <w:t xml:space="preserve">Текущий контроль: </w:t>
      </w:r>
      <w:r>
        <w:t xml:space="preserve">Формами контроля усвоения учебного материала программы являются отчеты по практическим работам, творческие работы, выступления на семинарах, создание презентации по теме и т. д. </w:t>
      </w:r>
    </w:p>
    <w:p w:rsidR="00CD4A03" w:rsidRDefault="000D03EE">
      <w:pPr>
        <w:ind w:left="-5" w:right="154"/>
      </w:pPr>
      <w:r>
        <w:t>Обучающиеся выполняют задания в индивидуальном темпе, сотрудничая с педагогом</w:t>
      </w:r>
      <w:r>
        <w:t>. Выполнение проектов создает ситуацию, позволяющую реализовать творческие силы, обеспечить выработку личностного знания, собственного мнения, своего стиля деятельности. Включение обучающихся в реальную творческую деятельность, привлекающую новизной и необ</w:t>
      </w:r>
      <w:r>
        <w:t xml:space="preserve">ычностью является стимулом развития познавательного интереса. Одновременно развиваются способности выявлять проблемы и разрешать возникающие противоречия. </w:t>
      </w:r>
    </w:p>
    <w:p w:rsidR="00CD4A03" w:rsidRDefault="000D03EE">
      <w:pPr>
        <w:ind w:left="-5" w:right="154"/>
      </w:pPr>
      <w:r>
        <w:t xml:space="preserve">По окончании каждой темы проводится итоговое занятие в виде тематического тестирования. </w:t>
      </w:r>
    </w:p>
    <w:p w:rsidR="00CD4A03" w:rsidRDefault="000D03EE">
      <w:pPr>
        <w:ind w:left="-5" w:right="154"/>
      </w:pPr>
      <w:r>
        <w:rPr>
          <w:b/>
        </w:rPr>
        <w:t>Итоговая ат</w:t>
      </w:r>
      <w:r>
        <w:rPr>
          <w:b/>
        </w:rPr>
        <w:t xml:space="preserve">тестация </w:t>
      </w:r>
      <w:r>
        <w:t xml:space="preserve">предусматривает выполнение индивидуального проекта. </w:t>
      </w:r>
    </w:p>
    <w:p w:rsidR="00CD4A03" w:rsidRDefault="000D03EE">
      <w:pPr>
        <w:ind w:left="-5" w:right="154"/>
      </w:pPr>
      <w:r>
        <w:rPr>
          <w:b/>
        </w:rPr>
        <w:t xml:space="preserve">Организационно-педагогические условия реализации программы.   Учебно-методическое обеспечение программы </w:t>
      </w:r>
      <w:r>
        <w:t>Методика обучения по программе состоит из сочетания лекционного изложения теоретического материала с наглядным показом иллюстрирующего материала и приемов решения практических задач. Обучающиеся закрепляют полученные знания путем самостоятельного выполнени</w:t>
      </w:r>
      <w:r>
        <w:t xml:space="preserve">я практических работ. Для развития творческого мышления и навыков аналитической деятельности педагог проводит занятия по презентации творческих и практических работ, мозговые штурмы, интеллектуальные игры. </w:t>
      </w:r>
    </w:p>
    <w:p w:rsidR="00CD4A03" w:rsidRDefault="000D03EE">
      <w:pPr>
        <w:ind w:left="-5" w:right="154"/>
      </w:pPr>
      <w:r>
        <w:t xml:space="preserve"> </w:t>
      </w:r>
      <w:r>
        <w:rPr>
          <w:b/>
        </w:rPr>
        <w:t xml:space="preserve"> Материально-техническое обеспечение программы </w:t>
      </w:r>
      <w:r>
        <w:t>О</w:t>
      </w:r>
      <w:r>
        <w:t xml:space="preserve">рганизационные условия, позволяющие реализовать содержание дополнительной образовательной программы «в химии все интересно» предполагают наличие оборудования центра «Точка роста  </w:t>
      </w:r>
    </w:p>
    <w:p w:rsidR="00CD4A03" w:rsidRDefault="000D03EE">
      <w:pPr>
        <w:spacing w:after="30" w:line="259" w:lineRule="auto"/>
        <w:ind w:left="0" w:right="0" w:firstLine="0"/>
      </w:pPr>
      <w:r>
        <w:t xml:space="preserve">  </w:t>
      </w:r>
    </w:p>
    <w:p w:rsidR="00CD4A03" w:rsidRDefault="000D03EE">
      <w:pPr>
        <w:pStyle w:val="1"/>
        <w:spacing w:after="194"/>
        <w:ind w:left="-5" w:right="0"/>
      </w:pPr>
      <w:r>
        <w:lastRenderedPageBreak/>
        <w:t xml:space="preserve">Литература </w:t>
      </w:r>
    </w:p>
    <w:p w:rsidR="00CD4A03" w:rsidRDefault="000D03EE">
      <w:pPr>
        <w:spacing w:after="196"/>
        <w:ind w:left="-5" w:right="154"/>
      </w:pPr>
      <w:r>
        <w:rPr>
          <w:b/>
        </w:rPr>
        <w:t xml:space="preserve"> </w:t>
      </w:r>
      <w:r>
        <w:t xml:space="preserve">1.   </w:t>
      </w:r>
      <w:r>
        <w:t xml:space="preserve">Методические рекомендации для проведения лабораторных работ по химии («Точка роста»). </w:t>
      </w:r>
    </w:p>
    <w:p w:rsidR="00CD4A03" w:rsidRDefault="000D03EE">
      <w:pPr>
        <w:spacing w:after="206"/>
        <w:ind w:left="-5" w:right="154"/>
      </w:pPr>
      <w:r>
        <w:t xml:space="preserve">2.Чернова Н.М. Лабораторный практикум по экологии. — М.: Просвещение, 1986. </w:t>
      </w:r>
    </w:p>
    <w:p w:rsidR="00CD4A03" w:rsidRDefault="000D03EE">
      <w:pPr>
        <w:numPr>
          <w:ilvl w:val="0"/>
          <w:numId w:val="3"/>
        </w:numPr>
        <w:ind w:right="154" w:hanging="281"/>
      </w:pPr>
      <w:r>
        <w:t xml:space="preserve">Арский Ю.М., </w:t>
      </w:r>
      <w:proofErr w:type="spellStart"/>
      <w:r>
        <w:t>Данилян</w:t>
      </w:r>
      <w:proofErr w:type="spellEnd"/>
      <w:r>
        <w:t xml:space="preserve"> В.И. и др. «Экологические проблемы: что происходит, кто виноват и что д</w:t>
      </w:r>
      <w:r>
        <w:t xml:space="preserve">елать»: учебное пособие. М., МНЭПУ, 1997. </w:t>
      </w:r>
    </w:p>
    <w:p w:rsidR="00CD4A03" w:rsidRDefault="000D03EE">
      <w:pPr>
        <w:numPr>
          <w:ilvl w:val="0"/>
          <w:numId w:val="3"/>
        </w:numPr>
        <w:ind w:right="154" w:hanging="281"/>
      </w:pPr>
      <w:proofErr w:type="spellStart"/>
      <w:r>
        <w:t>Байкова</w:t>
      </w:r>
      <w:proofErr w:type="spellEnd"/>
      <w:r>
        <w:t xml:space="preserve"> В.М. Химия после уроков. В помощь школе. – М.: Просвещение, 2011.10 </w:t>
      </w:r>
    </w:p>
    <w:p w:rsidR="00CD4A03" w:rsidRDefault="000D03EE">
      <w:pPr>
        <w:numPr>
          <w:ilvl w:val="0"/>
          <w:numId w:val="3"/>
        </w:numPr>
        <w:ind w:right="154" w:hanging="281"/>
      </w:pPr>
      <w:proofErr w:type="spellStart"/>
      <w:r>
        <w:t>Быканова</w:t>
      </w:r>
      <w:proofErr w:type="spellEnd"/>
      <w:r>
        <w:t xml:space="preserve"> Т.А., </w:t>
      </w:r>
      <w:proofErr w:type="spellStart"/>
      <w:r>
        <w:t>Быканов</w:t>
      </w:r>
      <w:proofErr w:type="spellEnd"/>
      <w:r>
        <w:t xml:space="preserve"> А.С. Задачи по химии с экологическим содержанием. – Воронеж, 1997. </w:t>
      </w:r>
    </w:p>
    <w:p w:rsidR="00CD4A03" w:rsidRDefault="000D03EE">
      <w:pPr>
        <w:numPr>
          <w:ilvl w:val="0"/>
          <w:numId w:val="3"/>
        </w:numPr>
        <w:ind w:right="154" w:hanging="281"/>
      </w:pPr>
      <w:proofErr w:type="spellStart"/>
      <w:r>
        <w:t>Гольдфельд</w:t>
      </w:r>
      <w:proofErr w:type="spellEnd"/>
      <w:r>
        <w:t xml:space="preserve"> М.Г. Внеклассная работа по химии. </w:t>
      </w:r>
      <w:r>
        <w:t xml:space="preserve">– М.: Просвещение, 2012.   </w:t>
      </w:r>
    </w:p>
    <w:sectPr w:rsidR="00CD4A03">
      <w:pgSz w:w="11906" w:h="16838"/>
      <w:pgMar w:top="1135" w:right="688" w:bottom="119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638FF"/>
    <w:multiLevelType w:val="hybridMultilevel"/>
    <w:tmpl w:val="BB10C81E"/>
    <w:lvl w:ilvl="0" w:tplc="CC52082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76EC36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9E2E9A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C83AC4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22EAD0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06FF0A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2CBCE8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60BB48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52119E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042725"/>
    <w:multiLevelType w:val="hybridMultilevel"/>
    <w:tmpl w:val="E35A86BA"/>
    <w:lvl w:ilvl="0" w:tplc="00CE59D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1A128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E40AC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F042F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B811C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0A7C2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8E4C0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BCC1AA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E6DCCA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AB06D9"/>
    <w:multiLevelType w:val="hybridMultilevel"/>
    <w:tmpl w:val="AB88F298"/>
    <w:lvl w:ilvl="0" w:tplc="60588066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64B292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AEF84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B04E58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247EB6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C914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F89E9A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A657AC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C2728C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03"/>
    <w:rsid w:val="000D03EE"/>
    <w:rsid w:val="00C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74CEA-BC7D-482A-80A5-5F8D03BE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7" w:lineRule="auto"/>
      <w:ind w:left="10" w:right="159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" w:line="267" w:lineRule="auto"/>
      <w:ind w:left="10" w:right="16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2526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Наталья</cp:lastModifiedBy>
  <cp:revision>2</cp:revision>
  <dcterms:created xsi:type="dcterms:W3CDTF">2024-11-27T20:06:00Z</dcterms:created>
  <dcterms:modified xsi:type="dcterms:W3CDTF">2024-11-27T20:06:00Z</dcterms:modified>
</cp:coreProperties>
</file>