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54" w:rsidRPr="00CF6C68" w:rsidRDefault="00F03054" w:rsidP="00F03054">
      <w:pPr>
        <w:spacing w:after="120"/>
        <w:ind w:firstLine="709"/>
        <w:jc w:val="right"/>
        <w:rPr>
          <w:szCs w:val="28"/>
        </w:rPr>
      </w:pPr>
      <w:r w:rsidRPr="00CF6C68">
        <w:rPr>
          <w:szCs w:val="28"/>
        </w:rPr>
        <w:t xml:space="preserve">Приложение </w:t>
      </w:r>
      <w:r w:rsidR="00A265D3">
        <w:rPr>
          <w:szCs w:val="28"/>
        </w:rPr>
        <w:t>4</w:t>
      </w:r>
    </w:p>
    <w:p w:rsidR="00F03054" w:rsidRDefault="00F03054" w:rsidP="00F03054"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Памятка </w:t>
      </w:r>
      <w:r>
        <w:rPr>
          <w:sz w:val="28"/>
          <w:szCs w:val="28"/>
        </w:rPr>
        <w:br/>
        <w:t>по профилактике гибели детей на водных объектах</w:t>
      </w:r>
    </w:p>
    <w:p w:rsidR="00F03054" w:rsidRDefault="00F03054" w:rsidP="00F03054">
      <w:pPr>
        <w:spacing w:after="120"/>
        <w:ind w:firstLine="709"/>
        <w:jc w:val="center"/>
        <w:rPr>
          <w:sz w:val="28"/>
          <w:szCs w:val="28"/>
        </w:rPr>
      </w:pPr>
    </w:p>
    <w:p w:rsidR="00F03054" w:rsidRDefault="00F03054" w:rsidP="00F03054">
      <w:p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6E5870">
        <w:rPr>
          <w:sz w:val="28"/>
          <w:szCs w:val="28"/>
        </w:rPr>
        <w:t>Весной любое пребывание на льду водоемов становится небезопасным и может повлечь за собой печальные последствия: гибель человека</w:t>
      </w:r>
      <w:r>
        <w:rPr>
          <w:sz w:val="28"/>
          <w:szCs w:val="28"/>
        </w:rPr>
        <w:t>!</w:t>
      </w:r>
      <w:r w:rsidRPr="006E5870">
        <w:rPr>
          <w:sz w:val="28"/>
          <w:szCs w:val="28"/>
        </w:rPr>
        <w:t xml:space="preserve"> В большинстве школ региона начинаются весенние каникулы, во время которых несовершеннолетние, подвергая свою жизнь смертельному риску, могут проводить свободное время у рек, прудов и озер без присмотра взрослых. Нередко это может обернуться бедой</w:t>
      </w:r>
      <w:r>
        <w:rPr>
          <w:sz w:val="28"/>
          <w:szCs w:val="28"/>
        </w:rPr>
        <w:t xml:space="preserve">. </w:t>
      </w:r>
      <w:r w:rsidRPr="006E5870">
        <w:rPr>
          <w:sz w:val="28"/>
          <w:szCs w:val="28"/>
        </w:rPr>
        <w:t>Так, 5 марта этого года</w:t>
      </w:r>
      <w:r>
        <w:rPr>
          <w:sz w:val="28"/>
          <w:szCs w:val="28"/>
        </w:rPr>
        <w:t xml:space="preserve"> трое </w:t>
      </w:r>
      <w:r>
        <w:rPr>
          <w:sz w:val="28"/>
          <w:szCs w:val="28"/>
          <w:shd w:val="clear" w:color="auto" w:fill="FFFFFF"/>
        </w:rPr>
        <w:t xml:space="preserve">учащихся одной из школ </w:t>
      </w:r>
      <w:proofErr w:type="spellStart"/>
      <w:r>
        <w:rPr>
          <w:sz w:val="28"/>
          <w:szCs w:val="28"/>
          <w:shd w:val="clear" w:color="auto" w:fill="FFFFFF"/>
        </w:rPr>
        <w:t>Бежицкого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г. Брянска </w:t>
      </w:r>
      <w:r w:rsidRPr="00A1421B">
        <w:rPr>
          <w:sz w:val="28"/>
          <w:szCs w:val="28"/>
          <w:shd w:val="clear" w:color="auto" w:fill="FFFFFF"/>
        </w:rPr>
        <w:t>после занятий в школе возвращались домой</w:t>
      </w:r>
      <w:r>
        <w:rPr>
          <w:sz w:val="28"/>
          <w:szCs w:val="28"/>
          <w:shd w:val="clear" w:color="auto" w:fill="FFFFFF"/>
        </w:rPr>
        <w:t>,</w:t>
      </w:r>
      <w:r w:rsidRPr="00A1421B">
        <w:rPr>
          <w:sz w:val="28"/>
          <w:szCs w:val="28"/>
          <w:shd w:val="clear" w:color="auto" w:fill="FFFFFF"/>
        </w:rPr>
        <w:t xml:space="preserve"> и решили спуститься к воде</w:t>
      </w:r>
      <w:r>
        <w:rPr>
          <w:sz w:val="28"/>
          <w:szCs w:val="28"/>
          <w:shd w:val="clear" w:color="auto" w:fill="FFFFFF"/>
        </w:rPr>
        <w:t xml:space="preserve">, как объяснили - хотели покормить уток. </w:t>
      </w:r>
      <w:r w:rsidRPr="00A1421B">
        <w:rPr>
          <w:sz w:val="28"/>
          <w:szCs w:val="28"/>
          <w:shd w:val="clear" w:color="auto" w:fill="FFFFFF"/>
        </w:rPr>
        <w:t>Выйдя на лёд реки Десны</w:t>
      </w:r>
      <w:r>
        <w:rPr>
          <w:sz w:val="28"/>
          <w:szCs w:val="28"/>
          <w:shd w:val="clear" w:color="auto" w:fill="FFFFFF"/>
        </w:rPr>
        <w:t xml:space="preserve">, </w:t>
      </w:r>
      <w:r w:rsidRPr="00A1421B">
        <w:rPr>
          <w:sz w:val="28"/>
          <w:szCs w:val="28"/>
          <w:shd w:val="clear" w:color="auto" w:fill="FFFFFF"/>
        </w:rPr>
        <w:t>учащиеся направились к середине водоема, где лёд уже растаял</w:t>
      </w:r>
      <w:r>
        <w:rPr>
          <w:sz w:val="28"/>
          <w:szCs w:val="28"/>
          <w:shd w:val="clear" w:color="auto" w:fill="FFFFFF"/>
        </w:rPr>
        <w:t xml:space="preserve"> и один из них,</w:t>
      </w:r>
      <w:r w:rsidRPr="00A1421B">
        <w:rPr>
          <w:sz w:val="28"/>
          <w:szCs w:val="28"/>
          <w:shd w:val="clear" w:color="auto" w:fill="FFFFFF"/>
        </w:rPr>
        <w:t xml:space="preserve"> 9-летний мальчик провалился. </w:t>
      </w:r>
      <w:r w:rsidRPr="00A1421B">
        <w:rPr>
          <w:noProof/>
          <w:sz w:val="28"/>
          <w:szCs w:val="28"/>
          <w:shd w:val="clear" w:color="auto" w:fill="FFFFFF"/>
        </w:rPr>
        <w:t>К счастью</w:t>
      </w:r>
      <w:r>
        <w:rPr>
          <w:noProof/>
          <w:sz w:val="28"/>
          <w:szCs w:val="28"/>
          <w:shd w:val="clear" w:color="auto" w:fill="FFFFFF"/>
        </w:rPr>
        <w:t>,</w:t>
      </w:r>
      <w:r w:rsidRPr="00A1421B">
        <w:rPr>
          <w:noProof/>
          <w:sz w:val="28"/>
          <w:szCs w:val="28"/>
          <w:shd w:val="clear" w:color="auto" w:fill="FFFFFF"/>
        </w:rPr>
        <w:t xml:space="preserve"> на помощь ребятам подоспели очевидцы</w:t>
      </w:r>
      <w:r>
        <w:rPr>
          <w:noProof/>
          <w:sz w:val="28"/>
          <w:szCs w:val="28"/>
          <w:shd w:val="clear" w:color="auto" w:fill="FFFFFF"/>
        </w:rPr>
        <w:t xml:space="preserve"> –молодая </w:t>
      </w:r>
      <w:r>
        <w:rPr>
          <w:sz w:val="28"/>
          <w:szCs w:val="28"/>
          <w:shd w:val="clear" w:color="auto" w:fill="FFFFFF"/>
        </w:rPr>
        <w:t>д</w:t>
      </w:r>
      <w:r w:rsidRPr="00A1421B">
        <w:rPr>
          <w:sz w:val="28"/>
          <w:szCs w:val="28"/>
          <w:shd w:val="clear" w:color="auto" w:fill="FFFFFF"/>
        </w:rPr>
        <w:t xml:space="preserve">евушка и мужчина </w:t>
      </w:r>
      <w:proofErr w:type="gramStart"/>
      <w:r w:rsidRPr="00A1421B">
        <w:rPr>
          <w:sz w:val="28"/>
          <w:szCs w:val="28"/>
          <w:shd w:val="clear" w:color="auto" w:fill="FFFFFF"/>
        </w:rPr>
        <w:t>помогли ребенку выбраться на берег</w:t>
      </w:r>
      <w:r>
        <w:rPr>
          <w:sz w:val="28"/>
          <w:szCs w:val="28"/>
          <w:shd w:val="clear" w:color="auto" w:fill="FFFFFF"/>
        </w:rPr>
        <w:t xml:space="preserve"> и несчастья удалось</w:t>
      </w:r>
      <w:proofErr w:type="gramEnd"/>
      <w:r>
        <w:rPr>
          <w:sz w:val="28"/>
          <w:szCs w:val="28"/>
          <w:shd w:val="clear" w:color="auto" w:fill="FFFFFF"/>
        </w:rPr>
        <w:t xml:space="preserve"> избежать.</w:t>
      </w:r>
    </w:p>
    <w:p w:rsidR="00F03054" w:rsidRDefault="00F03054" w:rsidP="00F030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более года назад подобное беспечное поведение на льду привело к трагедии: трое подростков 11-ти, 12-ти и 13-ти лет, возвращаясь с тренировки в секции, вышли на лед на р. Ипуть в г. Сураже и рядом не оказалось взрослых, которые могли помочь, три семьи лишились сыновей. </w:t>
      </w:r>
    </w:p>
    <w:p w:rsidR="00F03054" w:rsidRPr="00CF6C68" w:rsidRDefault="00F03054" w:rsidP="00F03054">
      <w:pPr>
        <w:spacing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F6C68">
        <w:rPr>
          <w:b/>
          <w:color w:val="000000"/>
          <w:sz w:val="28"/>
          <w:szCs w:val="28"/>
          <w:shd w:val="clear" w:color="auto" w:fill="FFFFFF"/>
        </w:rPr>
        <w:t>Подобных трагических происшествий можно избежать, если соблюдать правила безопасного поведения на водных объектах:</w:t>
      </w:r>
    </w:p>
    <w:p w:rsidR="00F03054" w:rsidRDefault="00F03054" w:rsidP="00F03054">
      <w:pPr>
        <w:spacing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детям </w:t>
      </w:r>
      <w:r w:rsidRPr="00C10BF0">
        <w:rPr>
          <w:color w:val="000000"/>
          <w:sz w:val="28"/>
          <w:szCs w:val="28"/>
          <w:shd w:val="clear" w:color="auto" w:fill="FFFFFF"/>
        </w:rPr>
        <w:t xml:space="preserve">нельзя </w:t>
      </w:r>
      <w:r>
        <w:rPr>
          <w:color w:val="000000"/>
          <w:sz w:val="28"/>
          <w:szCs w:val="28"/>
          <w:shd w:val="clear" w:color="auto" w:fill="FFFFFF"/>
        </w:rPr>
        <w:t xml:space="preserve">находиться </w:t>
      </w:r>
      <w:r w:rsidRPr="00C10BF0">
        <w:rPr>
          <w:color w:val="000000"/>
          <w:sz w:val="28"/>
          <w:szCs w:val="28"/>
          <w:shd w:val="clear" w:color="auto" w:fill="FFFFFF"/>
        </w:rPr>
        <w:t>на л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C10BF0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C10BF0">
        <w:rPr>
          <w:color w:val="000000"/>
          <w:sz w:val="28"/>
          <w:szCs w:val="28"/>
          <w:shd w:val="clear" w:color="auto" w:fill="FFFFFF"/>
        </w:rPr>
        <w:t xml:space="preserve"> без сопровождения взрослы</w:t>
      </w:r>
      <w:r>
        <w:rPr>
          <w:color w:val="000000"/>
          <w:sz w:val="28"/>
          <w:szCs w:val="28"/>
          <w:shd w:val="clear" w:color="auto" w:fill="FFFFFF"/>
        </w:rPr>
        <w:t>х;</w:t>
      </w:r>
    </w:p>
    <w:p w:rsidR="00F03054" w:rsidRDefault="00F03054" w:rsidP="00F03054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10BF0">
        <w:rPr>
          <w:color w:val="000000"/>
          <w:sz w:val="28"/>
          <w:szCs w:val="28"/>
          <w:shd w:val="clear" w:color="auto" w:fill="FFFFFF"/>
        </w:rPr>
        <w:t>- не скатывайтесь на санках, лыжах с крутых берегов на тонкий лед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C10BF0">
        <w:rPr>
          <w:color w:val="000000"/>
          <w:sz w:val="28"/>
          <w:szCs w:val="28"/>
          <w:shd w:val="clear" w:color="auto" w:fill="FFFFFF"/>
        </w:rPr>
        <w:t>на водоемах, как правило, лед особенно тонок под мостами, в местах слива теплых вод, выхода подводных ключей, а также там, где целостность льда нарушают растения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F03054" w:rsidRDefault="00F03054" w:rsidP="00F03054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10BF0">
        <w:rPr>
          <w:color w:val="000000"/>
          <w:sz w:val="28"/>
          <w:szCs w:val="28"/>
          <w:shd w:val="clear" w:color="auto" w:fill="FFFFFF"/>
        </w:rPr>
        <w:t xml:space="preserve">- не выходите на </w:t>
      </w:r>
      <w:r>
        <w:rPr>
          <w:color w:val="000000"/>
          <w:sz w:val="28"/>
          <w:szCs w:val="28"/>
          <w:shd w:val="clear" w:color="auto" w:fill="FFFFFF"/>
        </w:rPr>
        <w:t xml:space="preserve">весенний непрочный </w:t>
      </w:r>
      <w:r w:rsidRPr="00C10BF0">
        <w:rPr>
          <w:color w:val="000000"/>
          <w:sz w:val="28"/>
          <w:szCs w:val="28"/>
          <w:shd w:val="clear" w:color="auto" w:fill="FFFFFF"/>
        </w:rPr>
        <w:t>лед. Безопасным для человека считается лед толщиной не менее 10 см. Наиболее прочным является прозрачный лед без пузырьков синего или зеленоватого цвета. Другой же цвет является индикатором его ненадежности;</w:t>
      </w:r>
    </w:p>
    <w:p w:rsidR="00F03054" w:rsidRDefault="00F03054" w:rsidP="00F03054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10BF0">
        <w:rPr>
          <w:color w:val="000000"/>
          <w:sz w:val="28"/>
          <w:szCs w:val="28"/>
          <w:shd w:val="clear" w:color="auto" w:fill="FFFFFF"/>
        </w:rPr>
        <w:t>- не собирайтесь группами на его отдельных участках;</w:t>
      </w:r>
    </w:p>
    <w:p w:rsidR="00F03054" w:rsidRDefault="00F03054" w:rsidP="00F03054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10BF0">
        <w:rPr>
          <w:color w:val="000000"/>
          <w:sz w:val="28"/>
          <w:szCs w:val="28"/>
          <w:shd w:val="clear" w:color="auto" w:fill="FFFFFF"/>
        </w:rPr>
        <w:t>- не переходите водоем в запрещенных местах;</w:t>
      </w:r>
    </w:p>
    <w:p w:rsidR="00F03054" w:rsidRDefault="00F03054" w:rsidP="00F03054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10BF0">
        <w:rPr>
          <w:color w:val="000000"/>
          <w:sz w:val="28"/>
          <w:szCs w:val="28"/>
          <w:shd w:val="clear" w:color="auto" w:fill="FFFFFF"/>
        </w:rPr>
        <w:t>- не приближайтесь к промоинам, трещинам, прорубям;</w:t>
      </w:r>
    </w:p>
    <w:p w:rsidR="00F03054" w:rsidRDefault="00F03054" w:rsidP="00F03054">
      <w:pPr>
        <w:spacing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0BF0">
        <w:rPr>
          <w:color w:val="000000"/>
          <w:sz w:val="28"/>
          <w:szCs w:val="28"/>
          <w:shd w:val="clear" w:color="auto" w:fill="FFFFFF"/>
        </w:rPr>
        <w:t>- не выходите на лед в темное время суток и при плохой видимости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03054" w:rsidRPr="00CF6C68" w:rsidRDefault="00F03054" w:rsidP="00F03054">
      <w:pPr>
        <w:spacing w:after="12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F6C68">
        <w:rPr>
          <w:b/>
          <w:color w:val="000000"/>
          <w:sz w:val="28"/>
          <w:szCs w:val="28"/>
          <w:shd w:val="clear" w:color="auto" w:fill="FFFFFF"/>
        </w:rPr>
        <w:t xml:space="preserve">Если Вы </w:t>
      </w:r>
      <w:r>
        <w:rPr>
          <w:b/>
          <w:color w:val="000000"/>
          <w:sz w:val="28"/>
          <w:szCs w:val="28"/>
          <w:shd w:val="clear" w:color="auto" w:fill="FFFFFF"/>
        </w:rPr>
        <w:t xml:space="preserve">увидели ребенка на льду, </w:t>
      </w:r>
      <w:r w:rsidRPr="00CF6C68">
        <w:rPr>
          <w:b/>
          <w:color w:val="000000"/>
          <w:sz w:val="28"/>
          <w:szCs w:val="28"/>
          <w:shd w:val="clear" w:color="auto" w:fill="FFFFFF"/>
        </w:rPr>
        <w:t>стали свидетелем происшествия на водоеме или Вам необходима помощь, незамедлительно звоните по телефону «101»</w:t>
      </w:r>
      <w:r>
        <w:rPr>
          <w:b/>
          <w:color w:val="000000"/>
          <w:sz w:val="28"/>
          <w:szCs w:val="28"/>
          <w:shd w:val="clear" w:color="auto" w:fill="FFFFFF"/>
        </w:rPr>
        <w:t xml:space="preserve"> или</w:t>
      </w:r>
      <w:r w:rsidRPr="00CF6C68">
        <w:rPr>
          <w:b/>
          <w:color w:val="000000"/>
          <w:sz w:val="28"/>
          <w:szCs w:val="28"/>
          <w:shd w:val="clear" w:color="auto" w:fill="FFFFFF"/>
        </w:rPr>
        <w:t xml:space="preserve"> Един</w:t>
      </w:r>
      <w:r>
        <w:rPr>
          <w:b/>
          <w:color w:val="000000"/>
          <w:sz w:val="28"/>
          <w:szCs w:val="28"/>
          <w:shd w:val="clear" w:color="auto" w:fill="FFFFFF"/>
        </w:rPr>
        <w:t>ому</w:t>
      </w:r>
      <w:r w:rsidRPr="00CF6C68">
        <w:rPr>
          <w:b/>
          <w:color w:val="000000"/>
          <w:sz w:val="28"/>
          <w:szCs w:val="28"/>
          <w:shd w:val="clear" w:color="auto" w:fill="FFFFFF"/>
        </w:rPr>
        <w:t xml:space="preserve"> номер</w:t>
      </w:r>
      <w:r>
        <w:rPr>
          <w:b/>
          <w:color w:val="000000"/>
          <w:sz w:val="28"/>
          <w:szCs w:val="28"/>
          <w:shd w:val="clear" w:color="auto" w:fill="FFFFFF"/>
        </w:rPr>
        <w:t>у</w:t>
      </w:r>
      <w:r w:rsidRPr="00CF6C68">
        <w:rPr>
          <w:b/>
          <w:color w:val="000000"/>
          <w:sz w:val="28"/>
          <w:szCs w:val="28"/>
          <w:shd w:val="clear" w:color="auto" w:fill="FFFFFF"/>
        </w:rPr>
        <w:t xml:space="preserve"> вызова экстренных оперативных служб – 112. </w:t>
      </w:r>
    </w:p>
    <w:p w:rsidR="00280F78" w:rsidRDefault="00280F78">
      <w:bookmarkStart w:id="0" w:name="_GoBack"/>
      <w:bookmarkEnd w:id="0"/>
    </w:p>
    <w:sectPr w:rsidR="00280F78" w:rsidSect="002C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E6C"/>
    <w:rsid w:val="002412AD"/>
    <w:rsid w:val="00280F78"/>
    <w:rsid w:val="002C77DB"/>
    <w:rsid w:val="00A265D3"/>
    <w:rsid w:val="00F03054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 Гончаров</dc:creator>
  <cp:keywords/>
  <dc:description/>
  <cp:lastModifiedBy>IvanovaAS</cp:lastModifiedBy>
  <cp:revision>3</cp:revision>
  <dcterms:created xsi:type="dcterms:W3CDTF">2021-03-18T06:49:00Z</dcterms:created>
  <dcterms:modified xsi:type="dcterms:W3CDTF">2021-03-23T07:12:00Z</dcterms:modified>
</cp:coreProperties>
</file>